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8C" w:rsidRPr="00D9168C" w:rsidRDefault="00D9168C" w:rsidP="00D9168C">
      <w:pPr>
        <w:pStyle w:val="Style18"/>
        <w:widowControl/>
        <w:spacing w:before="134"/>
        <w:ind w:left="3038"/>
        <w:jc w:val="both"/>
        <w:rPr>
          <w:rStyle w:val="FontStyle30"/>
          <w:i/>
          <w:sz w:val="28"/>
          <w:szCs w:val="28"/>
        </w:rPr>
      </w:pPr>
      <w:r>
        <w:rPr>
          <w:rStyle w:val="FontStyle30"/>
          <w:i/>
          <w:sz w:val="28"/>
          <w:szCs w:val="28"/>
        </w:rPr>
        <w:t>ZABAWY Z MATEMATYKĄ</w:t>
      </w:r>
    </w:p>
    <w:p w:rsidR="00D9168C" w:rsidRDefault="00D9168C" w:rsidP="00D9168C">
      <w:pPr>
        <w:pStyle w:val="Style18"/>
        <w:widowControl/>
        <w:spacing w:line="240" w:lineRule="exact"/>
        <w:ind w:left="206"/>
        <w:rPr>
          <w:sz w:val="20"/>
          <w:szCs w:val="20"/>
        </w:rPr>
      </w:pPr>
    </w:p>
    <w:p w:rsidR="00D9168C" w:rsidRDefault="00D9168C" w:rsidP="00D9168C">
      <w:pPr>
        <w:pStyle w:val="Style18"/>
        <w:widowControl/>
        <w:spacing w:line="240" w:lineRule="exact"/>
        <w:ind w:left="206"/>
        <w:rPr>
          <w:sz w:val="20"/>
          <w:szCs w:val="20"/>
        </w:rPr>
      </w:pPr>
    </w:p>
    <w:p w:rsidR="00D9168C" w:rsidRPr="00657FA4" w:rsidRDefault="00D9168C" w:rsidP="00D9168C">
      <w:pPr>
        <w:pStyle w:val="Style18"/>
        <w:widowControl/>
        <w:spacing w:before="139"/>
        <w:ind w:left="206"/>
        <w:jc w:val="both"/>
        <w:rPr>
          <w:rStyle w:val="FontStyle30"/>
          <w:sz w:val="24"/>
          <w:szCs w:val="24"/>
          <w:u w:val="single"/>
        </w:rPr>
      </w:pPr>
      <w:r w:rsidRPr="00657FA4">
        <w:rPr>
          <w:rStyle w:val="FontStyle30"/>
          <w:sz w:val="24"/>
          <w:szCs w:val="24"/>
          <w:u w:val="single"/>
        </w:rPr>
        <w:t>Wskocz do koła</w:t>
      </w:r>
    </w:p>
    <w:p w:rsidR="00D9168C" w:rsidRPr="00657FA4" w:rsidRDefault="00D9168C" w:rsidP="00D9168C">
      <w:pPr>
        <w:pStyle w:val="Style9"/>
        <w:widowControl/>
        <w:spacing w:line="240" w:lineRule="exact"/>
        <w:ind w:left="211"/>
      </w:pPr>
    </w:p>
    <w:p w:rsidR="00D9168C" w:rsidRPr="00657FA4" w:rsidRDefault="00D9168C" w:rsidP="00D9168C">
      <w:pPr>
        <w:pStyle w:val="Style9"/>
        <w:widowControl/>
        <w:spacing w:before="34"/>
        <w:ind w:left="211"/>
        <w:rPr>
          <w:rStyle w:val="FontStyle28"/>
          <w:sz w:val="24"/>
          <w:szCs w:val="24"/>
        </w:rPr>
      </w:pPr>
      <w:r w:rsidRPr="00657FA4">
        <w:rPr>
          <w:rStyle w:val="FontStyle28"/>
          <w:sz w:val="24"/>
          <w:szCs w:val="24"/>
        </w:rPr>
        <w:t>Cel: Utrwalenie cech podzielności liczb naturalnych przez 2, 5, 10. Rozwijanie i kształcenie sprawności rachunkowej.</w:t>
      </w:r>
    </w:p>
    <w:p w:rsidR="00D9168C" w:rsidRPr="00657FA4" w:rsidRDefault="00D9168C" w:rsidP="00D9168C">
      <w:pPr>
        <w:pStyle w:val="Style9"/>
        <w:widowControl/>
        <w:spacing w:before="134" w:line="240" w:lineRule="auto"/>
        <w:ind w:left="206"/>
        <w:rPr>
          <w:rStyle w:val="FontStyle28"/>
          <w:sz w:val="24"/>
          <w:szCs w:val="24"/>
        </w:rPr>
      </w:pPr>
      <w:r w:rsidRPr="00657FA4">
        <w:rPr>
          <w:rStyle w:val="FontStyle28"/>
          <w:sz w:val="24"/>
          <w:szCs w:val="24"/>
        </w:rPr>
        <w:t>Pomoce: kartki z liczbami 2, 5, 10.</w:t>
      </w:r>
    </w:p>
    <w:p w:rsidR="00D9168C" w:rsidRPr="00657FA4" w:rsidRDefault="00D9168C" w:rsidP="00D9168C">
      <w:pPr>
        <w:pStyle w:val="Style9"/>
        <w:widowControl/>
        <w:spacing w:before="134" w:line="240" w:lineRule="auto"/>
        <w:ind w:left="206"/>
        <w:jc w:val="left"/>
        <w:rPr>
          <w:rStyle w:val="FontStyle28"/>
          <w:sz w:val="24"/>
          <w:szCs w:val="24"/>
        </w:rPr>
      </w:pPr>
      <w:r w:rsidRPr="00657FA4">
        <w:rPr>
          <w:rStyle w:val="FontStyle28"/>
          <w:sz w:val="24"/>
          <w:szCs w:val="24"/>
        </w:rPr>
        <w:t>Uczestnicy ustawiają się w kręgu. Prowadzący przypina im do ubrania</w:t>
      </w:r>
      <w:r w:rsidRPr="00657FA4">
        <w:rPr>
          <w:rStyle w:val="FontStyle28"/>
          <w:sz w:val="24"/>
          <w:szCs w:val="24"/>
        </w:rPr>
        <w:br/>
        <w:t>kartkę z liczbą 2, 5 lub 10. Następnie podaje dowolną liczbę, np</w:t>
      </w:r>
      <w:r>
        <w:rPr>
          <w:rStyle w:val="FontStyle28"/>
          <w:sz w:val="24"/>
          <w:szCs w:val="24"/>
        </w:rPr>
        <w:t xml:space="preserve">. 24 i pyta, przez jakie liczby </w:t>
      </w:r>
      <w:r w:rsidRPr="00657FA4">
        <w:rPr>
          <w:rStyle w:val="FontStyle28"/>
          <w:sz w:val="24"/>
          <w:szCs w:val="24"/>
        </w:rPr>
        <w:t>ona</w:t>
      </w:r>
      <w:r>
        <w:rPr>
          <w:rStyle w:val="FontStyle28"/>
          <w:sz w:val="24"/>
          <w:szCs w:val="24"/>
        </w:rPr>
        <w:t xml:space="preserve"> się dzieli.</w:t>
      </w:r>
      <w:r w:rsidRPr="00657FA4">
        <w:rPr>
          <w:rStyle w:val="FontStyle28"/>
          <w:sz w:val="24"/>
          <w:szCs w:val="24"/>
        </w:rPr>
        <w:br/>
        <w:t>Do środka koła wskakują osoby, które mają przypiętą liczbę 2, ponieważ 24 dzieli się</w:t>
      </w:r>
      <w:r w:rsidRPr="00657FA4">
        <w:rPr>
          <w:rStyle w:val="FontStyle28"/>
          <w:sz w:val="24"/>
          <w:szCs w:val="24"/>
        </w:rPr>
        <w:br/>
        <w:t>przez 2. Gdy natomiast podamy liczbę 25, do koła powinny wskoczyć dzieci, które mają przypiętą</w:t>
      </w:r>
      <w:r w:rsidRPr="00D9168C">
        <w:rPr>
          <w:rStyle w:val="FontStyle28"/>
          <w:sz w:val="24"/>
          <w:szCs w:val="24"/>
        </w:rPr>
        <w:t xml:space="preserve"> </w:t>
      </w:r>
      <w:r>
        <w:rPr>
          <w:rStyle w:val="FontStyle28"/>
          <w:sz w:val="24"/>
          <w:szCs w:val="24"/>
        </w:rPr>
        <w:t xml:space="preserve"> liczbę 5,</w:t>
      </w:r>
      <w:r w:rsidRPr="00D9168C">
        <w:rPr>
          <w:rStyle w:val="FontStyle28"/>
          <w:sz w:val="24"/>
          <w:szCs w:val="24"/>
        </w:rPr>
        <w:t xml:space="preserve"> gdyż dzieli się ona przez 5 itd. Ci. którzy nie wskoczyli do koła, oddają fanty.</w:t>
      </w:r>
      <w:r w:rsidRPr="00657FA4">
        <w:rPr>
          <w:rStyle w:val="FontStyle28"/>
          <w:sz w:val="24"/>
          <w:szCs w:val="24"/>
        </w:rPr>
        <w:tab/>
      </w:r>
      <w:r>
        <w:rPr>
          <w:rStyle w:val="FontStyle28"/>
          <w:sz w:val="24"/>
          <w:szCs w:val="24"/>
        </w:rPr>
        <w:t xml:space="preserve">  </w:t>
      </w:r>
      <w:r w:rsidRPr="00657FA4">
        <w:rPr>
          <w:rStyle w:val="FontStyle28"/>
          <w:sz w:val="24"/>
          <w:szCs w:val="24"/>
        </w:rPr>
        <w:br/>
      </w:r>
    </w:p>
    <w:p w:rsidR="00D9168C" w:rsidRDefault="00D9168C" w:rsidP="00D9168C">
      <w:pPr>
        <w:pStyle w:val="Style18"/>
        <w:widowControl/>
        <w:spacing w:before="168"/>
        <w:jc w:val="both"/>
        <w:rPr>
          <w:rStyle w:val="FontStyle30"/>
          <w:u w:val="single"/>
        </w:rPr>
      </w:pPr>
      <w:r>
        <w:rPr>
          <w:rStyle w:val="FontStyle30"/>
          <w:u w:val="single"/>
        </w:rPr>
        <w:t>Zaczarowana liczba</w:t>
      </w:r>
    </w:p>
    <w:p w:rsidR="00D9168C" w:rsidRDefault="00D9168C" w:rsidP="00D9168C">
      <w:pPr>
        <w:pStyle w:val="Style23"/>
        <w:widowControl/>
        <w:spacing w:line="240" w:lineRule="exact"/>
        <w:jc w:val="both"/>
        <w:rPr>
          <w:sz w:val="20"/>
          <w:szCs w:val="20"/>
        </w:rPr>
      </w:pPr>
    </w:p>
    <w:p w:rsidR="00D9168C" w:rsidRDefault="00D9168C" w:rsidP="00D9168C">
      <w:pPr>
        <w:pStyle w:val="Style23"/>
        <w:widowControl/>
        <w:spacing w:before="38" w:line="274" w:lineRule="exact"/>
        <w:jc w:val="both"/>
        <w:rPr>
          <w:rStyle w:val="FontStyle28"/>
        </w:rPr>
      </w:pPr>
      <w:r>
        <w:rPr>
          <w:rStyle w:val="FontStyle28"/>
        </w:rPr>
        <w:t>Nauczyciel umawia się z dziećmi, że w tej zabawie zaczarowaną liczbą będzie 14. Dzieci tańczą w rytm muzyki, gdy muzyka ucichnie nauczyciel mówi zdania np. - Jest większa od niej o 3 Wtedy dzieci ustawiają się w kole, musi ich być równo 17. Może też mówić zdania typu: „Jest mniejsza od niej o 10", a dzieci szybko w pamięci dokonują obliczeń i tworzą koła, w których jest po 4 dzieci.</w:t>
      </w:r>
    </w:p>
    <w:p w:rsidR="00D9168C" w:rsidRDefault="00D9168C" w:rsidP="00D9168C">
      <w:pPr>
        <w:pStyle w:val="Style9"/>
        <w:widowControl/>
        <w:spacing w:line="274" w:lineRule="exact"/>
        <w:rPr>
          <w:rStyle w:val="FontStyle28"/>
        </w:rPr>
      </w:pPr>
      <w:r>
        <w:rPr>
          <w:rStyle w:val="FontStyle28"/>
        </w:rPr>
        <w:t>(Mogą być polecenia typu: ile dni w tygodniu, iloczyn liczb 2 i 3, iloraz liczb 20 i 5, ile jest pór roku...)</w:t>
      </w:r>
    </w:p>
    <w:p w:rsidR="00D9168C" w:rsidRDefault="00D9168C" w:rsidP="00D9168C">
      <w:pPr>
        <w:pStyle w:val="Style18"/>
        <w:widowControl/>
        <w:spacing w:line="240" w:lineRule="exact"/>
        <w:jc w:val="both"/>
        <w:rPr>
          <w:sz w:val="20"/>
          <w:szCs w:val="20"/>
        </w:rPr>
      </w:pPr>
    </w:p>
    <w:p w:rsidR="00D9168C" w:rsidRDefault="00D9168C" w:rsidP="00D9168C">
      <w:pPr>
        <w:pStyle w:val="Style18"/>
        <w:widowControl/>
        <w:spacing w:before="58"/>
        <w:jc w:val="both"/>
        <w:rPr>
          <w:rStyle w:val="FontStyle30"/>
          <w:u w:val="single"/>
        </w:rPr>
      </w:pPr>
      <w:r>
        <w:rPr>
          <w:rStyle w:val="FontStyle30"/>
          <w:u w:val="single"/>
        </w:rPr>
        <w:t>Wypisz wszystkie liczby dwucyfrowe, w których suma cyfr równa się 9.</w:t>
      </w:r>
    </w:p>
    <w:p w:rsidR="00D9168C" w:rsidRDefault="00D9168C" w:rsidP="00D9168C">
      <w:pPr>
        <w:pStyle w:val="Style9"/>
        <w:widowControl/>
        <w:spacing w:line="240" w:lineRule="exact"/>
        <w:rPr>
          <w:sz w:val="20"/>
          <w:szCs w:val="20"/>
        </w:rPr>
      </w:pPr>
    </w:p>
    <w:p w:rsidR="00D9168C" w:rsidRDefault="00D9168C" w:rsidP="00D9168C">
      <w:pPr>
        <w:pStyle w:val="Style9"/>
        <w:widowControl/>
        <w:spacing w:before="58" w:line="240" w:lineRule="auto"/>
        <w:rPr>
          <w:rStyle w:val="FontStyle28"/>
        </w:rPr>
      </w:pPr>
      <w:r>
        <w:rPr>
          <w:rStyle w:val="FontStyle28"/>
        </w:rPr>
        <w:t>27,36, 45,54, 63,72,81,90.</w:t>
      </w:r>
    </w:p>
    <w:p w:rsidR="00D9168C" w:rsidRDefault="00D9168C" w:rsidP="00D9168C">
      <w:pPr>
        <w:pStyle w:val="Style9"/>
        <w:widowControl/>
        <w:spacing w:before="58" w:line="240" w:lineRule="auto"/>
        <w:rPr>
          <w:rStyle w:val="FontStyle28"/>
        </w:rPr>
      </w:pPr>
    </w:p>
    <w:p w:rsidR="00D9168C" w:rsidRDefault="00D9168C" w:rsidP="00D9168C">
      <w:pPr>
        <w:pStyle w:val="Style18"/>
        <w:widowControl/>
        <w:spacing w:line="293" w:lineRule="exact"/>
        <w:ind w:left="250"/>
        <w:jc w:val="both"/>
        <w:rPr>
          <w:rStyle w:val="FontStyle30"/>
          <w:u w:val="single"/>
        </w:rPr>
      </w:pPr>
      <w:r>
        <w:rPr>
          <w:rStyle w:val="FontStyle30"/>
          <w:u w:val="single"/>
        </w:rPr>
        <w:t>Zapisz za pomocą komputera:</w:t>
      </w:r>
    </w:p>
    <w:p w:rsidR="00D9168C" w:rsidRDefault="00D9168C" w:rsidP="00D9168C">
      <w:pPr>
        <w:pStyle w:val="Style13"/>
        <w:widowControl/>
        <w:numPr>
          <w:ilvl w:val="0"/>
          <w:numId w:val="1"/>
        </w:numPr>
        <w:tabs>
          <w:tab w:val="left" w:pos="370"/>
        </w:tabs>
        <w:spacing w:line="293" w:lineRule="exact"/>
        <w:jc w:val="both"/>
        <w:rPr>
          <w:rStyle w:val="FontStyle28"/>
        </w:rPr>
      </w:pPr>
      <w:r>
        <w:rPr>
          <w:rStyle w:val="FontStyle28"/>
        </w:rPr>
        <w:t>liczbę 5 (jedno uderzenie w klawisz)</w:t>
      </w:r>
    </w:p>
    <w:p w:rsidR="00D9168C" w:rsidRDefault="00D9168C" w:rsidP="00D9168C">
      <w:pPr>
        <w:pStyle w:val="Style13"/>
        <w:widowControl/>
        <w:numPr>
          <w:ilvl w:val="0"/>
          <w:numId w:val="1"/>
        </w:numPr>
        <w:tabs>
          <w:tab w:val="left" w:pos="370"/>
        </w:tabs>
        <w:spacing w:line="293" w:lineRule="exact"/>
        <w:jc w:val="both"/>
        <w:rPr>
          <w:rStyle w:val="FontStyle28"/>
        </w:rPr>
      </w:pPr>
      <w:r>
        <w:rPr>
          <w:rStyle w:val="FontStyle28"/>
        </w:rPr>
        <w:t>liczbę 71 (dwa uderzenia)</w:t>
      </w:r>
    </w:p>
    <w:p w:rsidR="00D9168C" w:rsidRDefault="00D9168C" w:rsidP="00D9168C">
      <w:pPr>
        <w:pStyle w:val="Style13"/>
        <w:widowControl/>
        <w:numPr>
          <w:ilvl w:val="0"/>
          <w:numId w:val="1"/>
        </w:numPr>
        <w:tabs>
          <w:tab w:val="left" w:pos="370"/>
        </w:tabs>
        <w:spacing w:before="14"/>
        <w:ind w:right="5990"/>
        <w:jc w:val="both"/>
        <w:rPr>
          <w:rStyle w:val="FontStyle28"/>
        </w:rPr>
      </w:pPr>
      <w:r>
        <w:rPr>
          <w:rStyle w:val="FontStyle28"/>
        </w:rPr>
        <w:t>liczbę 265 (trzy uderzenia) Nazwij liczby do zapisania których:</w:t>
      </w:r>
    </w:p>
    <w:p w:rsidR="00D9168C" w:rsidRDefault="00D9168C" w:rsidP="00D9168C">
      <w:pPr>
        <w:pStyle w:val="Style13"/>
        <w:widowControl/>
        <w:numPr>
          <w:ilvl w:val="0"/>
          <w:numId w:val="1"/>
        </w:numPr>
        <w:tabs>
          <w:tab w:val="left" w:pos="370"/>
        </w:tabs>
        <w:spacing w:line="293" w:lineRule="exact"/>
        <w:jc w:val="both"/>
        <w:rPr>
          <w:rStyle w:val="FontStyle28"/>
        </w:rPr>
      </w:pPr>
      <w:r>
        <w:rPr>
          <w:rStyle w:val="FontStyle28"/>
        </w:rPr>
        <w:t>wystarczy jedno uderzenie w klawisz (jednocyfrowe)</w:t>
      </w:r>
    </w:p>
    <w:p w:rsidR="00D9168C" w:rsidRDefault="00D9168C" w:rsidP="00D9168C">
      <w:pPr>
        <w:pStyle w:val="Style13"/>
        <w:widowControl/>
        <w:numPr>
          <w:ilvl w:val="0"/>
          <w:numId w:val="1"/>
        </w:numPr>
        <w:tabs>
          <w:tab w:val="left" w:pos="370"/>
          <w:tab w:val="left" w:leader="dot" w:pos="3979"/>
        </w:tabs>
        <w:spacing w:line="293" w:lineRule="exact"/>
        <w:jc w:val="both"/>
        <w:rPr>
          <w:rStyle w:val="FontStyle28"/>
        </w:rPr>
      </w:pPr>
      <w:r>
        <w:rPr>
          <w:rStyle w:val="FontStyle28"/>
        </w:rPr>
        <w:t>wystarczy dwa uderzenia w klawisze (dwucyfrowe)</w:t>
      </w:r>
    </w:p>
    <w:p w:rsidR="00D9168C" w:rsidRDefault="00D9168C" w:rsidP="00D9168C">
      <w:pPr>
        <w:pStyle w:val="Style13"/>
        <w:widowControl/>
        <w:tabs>
          <w:tab w:val="left" w:leader="dot" w:pos="1234"/>
          <w:tab w:val="left" w:leader="dot" w:pos="3955"/>
        </w:tabs>
        <w:spacing w:line="293" w:lineRule="exact"/>
        <w:jc w:val="both"/>
        <w:rPr>
          <w:rStyle w:val="FontStyle28"/>
        </w:rPr>
      </w:pPr>
      <w:r>
        <w:rPr>
          <w:rStyle w:val="FontStyle28"/>
        </w:rPr>
        <w:t>•   wystarczy trzy uderzenia w klawisze (trzycyfrowe)</w:t>
      </w:r>
    </w:p>
    <w:p w:rsidR="00D9168C" w:rsidRDefault="00D9168C" w:rsidP="00D9168C">
      <w:pPr>
        <w:pStyle w:val="Style18"/>
        <w:widowControl/>
        <w:spacing w:line="240" w:lineRule="exact"/>
        <w:jc w:val="both"/>
        <w:rPr>
          <w:sz w:val="20"/>
          <w:szCs w:val="20"/>
        </w:rPr>
      </w:pPr>
    </w:p>
    <w:p w:rsidR="00D9168C" w:rsidRDefault="00D9168C" w:rsidP="00D9168C">
      <w:pPr>
        <w:pStyle w:val="Style18"/>
        <w:widowControl/>
        <w:spacing w:before="34" w:line="274" w:lineRule="exact"/>
        <w:jc w:val="both"/>
        <w:rPr>
          <w:rStyle w:val="FontStyle30"/>
          <w:u w:val="single"/>
        </w:rPr>
      </w:pPr>
      <w:r>
        <w:rPr>
          <w:rStyle w:val="FontStyle30"/>
          <w:u w:val="single"/>
        </w:rPr>
        <w:t>Odbijanie i liczenie.</w:t>
      </w:r>
    </w:p>
    <w:p w:rsidR="00D9168C" w:rsidRDefault="00D9168C" w:rsidP="00D9168C">
      <w:pPr>
        <w:pStyle w:val="Style9"/>
        <w:widowControl/>
        <w:spacing w:line="274" w:lineRule="exact"/>
        <w:rPr>
          <w:rStyle w:val="FontStyle28"/>
        </w:rPr>
      </w:pPr>
      <w:r>
        <w:rPr>
          <w:rStyle w:val="FontStyle28"/>
        </w:rPr>
        <w:t>Pomoce: piłka.</w:t>
      </w:r>
    </w:p>
    <w:p w:rsidR="00D9168C" w:rsidRDefault="00D9168C" w:rsidP="00D9168C">
      <w:pPr>
        <w:pStyle w:val="Style9"/>
        <w:widowControl/>
        <w:spacing w:line="274" w:lineRule="exact"/>
        <w:rPr>
          <w:rStyle w:val="FontStyle28"/>
        </w:rPr>
      </w:pPr>
      <w:r>
        <w:rPr>
          <w:rStyle w:val="FontStyle28"/>
        </w:rPr>
        <w:t>Jedno dziecko odbija piłkę, a drugie ( bądź grupa dzieci) odwrócone tyłem słucha. Dziecko, które słucha musi powiedzieć dziecku, które odbija, ile razy (1-10) piłka została odbita.</w:t>
      </w:r>
    </w:p>
    <w:p w:rsidR="00D9168C" w:rsidRDefault="00D9168C" w:rsidP="00D9168C">
      <w:pPr>
        <w:pStyle w:val="Style18"/>
        <w:widowControl/>
        <w:spacing w:line="240" w:lineRule="exact"/>
        <w:jc w:val="both"/>
        <w:rPr>
          <w:sz w:val="20"/>
          <w:szCs w:val="20"/>
        </w:rPr>
      </w:pPr>
    </w:p>
    <w:p w:rsidR="00D9168C" w:rsidRDefault="00D9168C" w:rsidP="00D9168C">
      <w:pPr>
        <w:pStyle w:val="Style18"/>
        <w:widowControl/>
        <w:spacing w:line="240" w:lineRule="exact"/>
        <w:jc w:val="both"/>
        <w:rPr>
          <w:sz w:val="20"/>
          <w:szCs w:val="20"/>
        </w:rPr>
      </w:pPr>
    </w:p>
    <w:p w:rsidR="00D9168C" w:rsidRDefault="00D9168C" w:rsidP="00D9168C">
      <w:pPr>
        <w:pStyle w:val="Style18"/>
        <w:widowControl/>
        <w:spacing w:line="240" w:lineRule="exact"/>
        <w:jc w:val="both"/>
        <w:rPr>
          <w:sz w:val="20"/>
          <w:szCs w:val="20"/>
        </w:rPr>
      </w:pPr>
    </w:p>
    <w:p w:rsidR="00D9168C" w:rsidRDefault="00D9168C" w:rsidP="00D9168C">
      <w:pPr>
        <w:pStyle w:val="Style18"/>
        <w:widowControl/>
        <w:spacing w:before="101"/>
        <w:jc w:val="both"/>
        <w:rPr>
          <w:rStyle w:val="FontStyle30"/>
          <w:u w:val="single"/>
        </w:rPr>
      </w:pPr>
      <w:r>
        <w:rPr>
          <w:rStyle w:val="FontStyle30"/>
          <w:u w:val="single"/>
        </w:rPr>
        <w:lastRenderedPageBreak/>
        <w:t>Mierzenie długością stóp</w:t>
      </w:r>
    </w:p>
    <w:p w:rsidR="00D9168C" w:rsidRDefault="00D9168C" w:rsidP="00D9168C">
      <w:pPr>
        <w:pStyle w:val="Style9"/>
        <w:widowControl/>
        <w:spacing w:line="240" w:lineRule="exact"/>
        <w:rPr>
          <w:sz w:val="20"/>
          <w:szCs w:val="20"/>
        </w:rPr>
      </w:pPr>
    </w:p>
    <w:p w:rsidR="00D9168C" w:rsidRDefault="00D9168C" w:rsidP="00D9168C">
      <w:pPr>
        <w:pStyle w:val="Style9"/>
        <w:widowControl/>
        <w:spacing w:before="34" w:line="274" w:lineRule="exact"/>
        <w:rPr>
          <w:rStyle w:val="FontStyle28"/>
        </w:rPr>
      </w:pPr>
      <w:r>
        <w:rPr>
          <w:rStyle w:val="FontStyle28"/>
        </w:rPr>
        <w:t>Pomoce: tektura, ołówki lub kredki, nożyczki, kreda.</w:t>
      </w:r>
    </w:p>
    <w:p w:rsidR="00D9168C" w:rsidRDefault="00D9168C" w:rsidP="00D9168C">
      <w:pPr>
        <w:pStyle w:val="Style7"/>
        <w:widowControl/>
        <w:spacing w:line="274" w:lineRule="exact"/>
        <w:ind w:firstLine="2275"/>
        <w:rPr>
          <w:rStyle w:val="FontStyle28"/>
        </w:rPr>
      </w:pPr>
      <w:r>
        <w:rPr>
          <w:rStyle w:val="FontStyle28"/>
        </w:rPr>
        <w:t>Dzieci obrysowują na tekturce stopę i wycinają rysunek. Następnie pomagamy im zmierzyć długość pokoju, biurka lub półki na książki używając wyciętych z kartonu stóp (długość biurka równa się długości 8 stóp Marysi).</w:t>
      </w:r>
    </w:p>
    <w:p w:rsidR="00D9168C" w:rsidRDefault="00D9168C" w:rsidP="00D9168C">
      <w:pPr>
        <w:pStyle w:val="Style9"/>
        <w:widowControl/>
        <w:spacing w:line="274" w:lineRule="exact"/>
        <w:rPr>
          <w:rStyle w:val="FontStyle28"/>
        </w:rPr>
      </w:pPr>
      <w:r>
        <w:rPr>
          <w:rStyle w:val="FontStyle28"/>
        </w:rPr>
        <w:t>Dzieci mogą zmierzyć te same przedmioty używając kawałka kredy. Można powtórzyć tę czynność używając długości ołówka. Zapisujemy wyniki pomiarów.</w:t>
      </w:r>
    </w:p>
    <w:p w:rsidR="00D9168C" w:rsidRDefault="00D9168C" w:rsidP="00D9168C">
      <w:pPr>
        <w:pStyle w:val="Style9"/>
        <w:widowControl/>
        <w:spacing w:line="274" w:lineRule="exact"/>
        <w:rPr>
          <w:rStyle w:val="FontStyle28"/>
        </w:rPr>
      </w:pPr>
      <w:r>
        <w:rPr>
          <w:rStyle w:val="FontStyle28"/>
        </w:rPr>
        <w:t>Ważne: rozmawiamy o tym czy wszystkie dzieci otrzymały te same wyniki. Jeżeli nie to dlaczego? Mówimy o używaniu ujednoliconych przyrządów pomiarowych.</w:t>
      </w:r>
    </w:p>
    <w:p w:rsidR="00D9168C" w:rsidRDefault="00D9168C" w:rsidP="00D9168C">
      <w:pPr>
        <w:pStyle w:val="Style18"/>
        <w:widowControl/>
        <w:spacing w:line="240" w:lineRule="exact"/>
        <w:jc w:val="both"/>
        <w:rPr>
          <w:sz w:val="20"/>
          <w:szCs w:val="20"/>
        </w:rPr>
      </w:pPr>
    </w:p>
    <w:p w:rsidR="00D9168C" w:rsidRDefault="00D9168C" w:rsidP="00D9168C">
      <w:pPr>
        <w:pStyle w:val="Style18"/>
        <w:widowControl/>
        <w:spacing w:line="240" w:lineRule="exact"/>
        <w:jc w:val="both"/>
        <w:rPr>
          <w:sz w:val="20"/>
          <w:szCs w:val="20"/>
        </w:rPr>
      </w:pPr>
    </w:p>
    <w:p w:rsidR="00D9168C" w:rsidRDefault="00D9168C" w:rsidP="00D9168C">
      <w:pPr>
        <w:pStyle w:val="Style18"/>
        <w:widowControl/>
        <w:spacing w:before="58"/>
        <w:jc w:val="both"/>
        <w:rPr>
          <w:rStyle w:val="FontStyle30"/>
          <w:u w:val="single"/>
        </w:rPr>
      </w:pPr>
      <w:r>
        <w:rPr>
          <w:rStyle w:val="FontStyle30"/>
          <w:u w:val="single"/>
        </w:rPr>
        <w:t>Skacz i licz</w:t>
      </w:r>
    </w:p>
    <w:p w:rsidR="00D9168C" w:rsidRDefault="00D9168C" w:rsidP="00D9168C">
      <w:pPr>
        <w:pStyle w:val="Style9"/>
        <w:widowControl/>
        <w:spacing w:before="139" w:line="240" w:lineRule="auto"/>
        <w:rPr>
          <w:rStyle w:val="FontStyle28"/>
        </w:rPr>
      </w:pPr>
      <w:r>
        <w:rPr>
          <w:rStyle w:val="FontStyle28"/>
        </w:rPr>
        <w:t>Pomoce: gazety, mazaki</w:t>
      </w:r>
    </w:p>
    <w:p w:rsidR="00D9168C" w:rsidRDefault="00D9168C" w:rsidP="00D9168C">
      <w:pPr>
        <w:pStyle w:val="Style23"/>
        <w:widowControl/>
        <w:spacing w:before="120" w:line="274" w:lineRule="exact"/>
        <w:ind w:firstLine="710"/>
        <w:jc w:val="both"/>
        <w:rPr>
          <w:rStyle w:val="FontStyle28"/>
        </w:rPr>
      </w:pPr>
      <w:r>
        <w:rPr>
          <w:rStyle w:val="FontStyle28"/>
        </w:rPr>
        <w:t>Tniemy kawałki gazety w koła, kwadraty, trójkąty i prostokąty. Numerujemy te figury mazakiem 1 - 9 (mogą zrobić to dzieci). Rozkładamy figury na podłodze. Dziecko powinno skakać z figury na figurę, nazywając jej kształt i cyfrę. Być może, że lepiej będzie zacząć od samych figur, cyfry dodając później.</w:t>
      </w:r>
    </w:p>
    <w:p w:rsidR="00D9168C" w:rsidRDefault="00D9168C" w:rsidP="00D9168C">
      <w:pPr>
        <w:pStyle w:val="Style23"/>
        <w:widowControl/>
        <w:spacing w:before="120" w:line="274" w:lineRule="exact"/>
        <w:ind w:firstLine="710"/>
        <w:jc w:val="both"/>
        <w:rPr>
          <w:rStyle w:val="FontStyle28"/>
        </w:rPr>
      </w:pPr>
    </w:p>
    <w:p w:rsidR="00D9168C" w:rsidRDefault="00D9168C" w:rsidP="00D9168C">
      <w:pPr>
        <w:pStyle w:val="Style18"/>
        <w:widowControl/>
        <w:spacing w:before="96"/>
        <w:ind w:left="226"/>
        <w:jc w:val="both"/>
        <w:rPr>
          <w:rStyle w:val="FontStyle30"/>
          <w:u w:val="single"/>
        </w:rPr>
      </w:pPr>
      <w:r>
        <w:rPr>
          <w:szCs w:val="28"/>
        </w:rPr>
        <w:t xml:space="preserve"> </w:t>
      </w:r>
      <w:r>
        <w:rPr>
          <w:rStyle w:val="FontStyle30"/>
          <w:u w:val="single"/>
        </w:rPr>
        <w:t>Jaki to dzień tygodnia?</w:t>
      </w:r>
    </w:p>
    <w:p w:rsidR="00D9168C" w:rsidRDefault="00D9168C" w:rsidP="00D9168C">
      <w:pPr>
        <w:pStyle w:val="Style21"/>
        <w:widowControl/>
        <w:spacing w:before="115" w:line="274" w:lineRule="exact"/>
        <w:ind w:left="226"/>
        <w:jc w:val="both"/>
        <w:rPr>
          <w:rStyle w:val="FontStyle28"/>
        </w:rPr>
      </w:pPr>
      <w:r>
        <w:rPr>
          <w:rStyle w:val="FontStyle28"/>
        </w:rPr>
        <w:t>Cele: wdrażamy do uważnego analizowania treści zadania i przestrzegania warunków zawartych w niej; uczymy ostrożności w wyciąganiu wniosków; rozwijamy wytrwałość w dochodzeniu do poprawnego rozwiązywania zadania.</w:t>
      </w:r>
    </w:p>
    <w:p w:rsidR="00D9168C" w:rsidRDefault="00D9168C" w:rsidP="00D9168C">
      <w:pPr>
        <w:pStyle w:val="Style21"/>
        <w:widowControl/>
        <w:spacing w:before="139" w:line="240" w:lineRule="auto"/>
        <w:ind w:left="226"/>
        <w:jc w:val="both"/>
        <w:rPr>
          <w:rStyle w:val="FontStyle28"/>
        </w:rPr>
      </w:pPr>
      <w:r>
        <w:rPr>
          <w:rStyle w:val="FontStyle28"/>
        </w:rPr>
        <w:t>Pomoce: nazwy dni tygodnia.</w:t>
      </w:r>
    </w:p>
    <w:p w:rsidR="00D9168C" w:rsidRDefault="00D9168C" w:rsidP="00D9168C">
      <w:pPr>
        <w:pStyle w:val="Style23"/>
        <w:widowControl/>
        <w:spacing w:before="120" w:line="274" w:lineRule="exact"/>
        <w:ind w:left="226" w:firstLine="715"/>
        <w:jc w:val="both"/>
        <w:rPr>
          <w:rStyle w:val="FontStyle28"/>
        </w:rPr>
      </w:pPr>
      <w:r>
        <w:rPr>
          <w:rStyle w:val="FontStyle28"/>
        </w:rPr>
        <w:t>Umieszczamy na tablicy nazwy dni tygodnia. Podajemy wolno informacje, po każdej z nich uczniowie zakrywają paskami papieru dni wyeliminowane przez podaną informację.</w:t>
      </w:r>
    </w:p>
    <w:p w:rsidR="003A16F7" w:rsidRDefault="00D9168C" w:rsidP="00D9168C">
      <w:pPr>
        <w:pStyle w:val="Style18"/>
        <w:widowControl/>
        <w:spacing w:before="24" w:line="394" w:lineRule="exact"/>
        <w:ind w:left="2496"/>
        <w:jc w:val="both"/>
        <w:rPr>
          <w:rStyle w:val="FontStyle28"/>
        </w:rPr>
      </w:pPr>
      <w:r>
        <w:rPr>
          <w:rStyle w:val="FontStyle28"/>
        </w:rPr>
        <w:t xml:space="preserve">Mam mniej liter niż poniedziałek. </w:t>
      </w:r>
    </w:p>
    <w:p w:rsidR="00D9168C" w:rsidRDefault="00D9168C" w:rsidP="00D9168C">
      <w:pPr>
        <w:pStyle w:val="Style18"/>
        <w:widowControl/>
        <w:spacing w:before="24" w:line="394" w:lineRule="exact"/>
        <w:ind w:left="2496"/>
        <w:jc w:val="both"/>
        <w:rPr>
          <w:rStyle w:val="FontStyle30"/>
        </w:rPr>
      </w:pPr>
      <w:r>
        <w:rPr>
          <w:rStyle w:val="FontStyle30"/>
        </w:rPr>
        <w:t>(Wyeliminujemy więc poniedziałek).</w:t>
      </w:r>
    </w:p>
    <w:p w:rsidR="003A16F7" w:rsidRDefault="00D9168C" w:rsidP="00D9168C">
      <w:pPr>
        <w:pStyle w:val="Style18"/>
        <w:widowControl/>
        <w:spacing w:line="394" w:lineRule="exact"/>
        <w:ind w:left="2491"/>
        <w:jc w:val="both"/>
        <w:rPr>
          <w:rStyle w:val="FontStyle28"/>
        </w:rPr>
      </w:pPr>
      <w:r>
        <w:rPr>
          <w:rStyle w:val="FontStyle28"/>
        </w:rPr>
        <w:t xml:space="preserve">Ludzie idą do pracy.  </w:t>
      </w:r>
    </w:p>
    <w:p w:rsidR="00D9168C" w:rsidRDefault="00D9168C" w:rsidP="00D9168C">
      <w:pPr>
        <w:pStyle w:val="Style18"/>
        <w:widowControl/>
        <w:spacing w:line="394" w:lineRule="exact"/>
        <w:ind w:left="2491"/>
        <w:jc w:val="both"/>
        <w:rPr>
          <w:rStyle w:val="FontStyle30"/>
        </w:rPr>
      </w:pPr>
      <w:r>
        <w:rPr>
          <w:rStyle w:val="FontStyle28"/>
        </w:rPr>
        <w:t xml:space="preserve"> </w:t>
      </w:r>
      <w:r>
        <w:rPr>
          <w:rStyle w:val="FontStyle30"/>
        </w:rPr>
        <w:t>(Eliminujemy niedzielę).</w:t>
      </w:r>
    </w:p>
    <w:p w:rsidR="003A16F7" w:rsidRDefault="00D9168C" w:rsidP="00D9168C">
      <w:pPr>
        <w:pStyle w:val="Style22"/>
        <w:widowControl/>
        <w:spacing w:line="394" w:lineRule="exact"/>
        <w:ind w:left="2491" w:firstLine="0"/>
        <w:jc w:val="both"/>
        <w:rPr>
          <w:rStyle w:val="FontStyle28"/>
        </w:rPr>
      </w:pPr>
      <w:r>
        <w:rPr>
          <w:rStyle w:val="FontStyle28"/>
        </w:rPr>
        <w:t>Mam w swojej nazwie literkę „r".</w:t>
      </w:r>
    </w:p>
    <w:p w:rsidR="00D9168C" w:rsidRDefault="00D9168C" w:rsidP="00D9168C">
      <w:pPr>
        <w:pStyle w:val="Style22"/>
        <w:widowControl/>
        <w:spacing w:line="394" w:lineRule="exact"/>
        <w:ind w:left="2491" w:firstLine="0"/>
        <w:jc w:val="both"/>
        <w:rPr>
          <w:rStyle w:val="FontStyle30"/>
        </w:rPr>
      </w:pPr>
      <w:r>
        <w:rPr>
          <w:rStyle w:val="FontStyle28"/>
        </w:rPr>
        <w:t xml:space="preserve"> </w:t>
      </w:r>
      <w:r>
        <w:rPr>
          <w:rStyle w:val="FontStyle30"/>
        </w:rPr>
        <w:t>(Zakrywamy piątek i sobotę).</w:t>
      </w:r>
    </w:p>
    <w:p w:rsidR="003A16F7" w:rsidRDefault="00D9168C" w:rsidP="003A16F7">
      <w:pPr>
        <w:pStyle w:val="Style22"/>
        <w:widowControl/>
        <w:spacing w:line="394" w:lineRule="exact"/>
        <w:ind w:left="230" w:right="-1"/>
        <w:jc w:val="both"/>
        <w:rPr>
          <w:rStyle w:val="FontStyle28"/>
        </w:rPr>
      </w:pPr>
      <w:r>
        <w:rPr>
          <w:rStyle w:val="FontStyle28"/>
        </w:rPr>
        <w:t xml:space="preserve">Kiedy zgubię jedną literę, zamieniam </w:t>
      </w:r>
      <w:r w:rsidR="003A16F7">
        <w:rPr>
          <w:rStyle w:val="FontStyle28"/>
        </w:rPr>
        <w:t>się w worek</w:t>
      </w:r>
    </w:p>
    <w:p w:rsidR="00D9168C" w:rsidRDefault="00D9168C" w:rsidP="003A16F7">
      <w:pPr>
        <w:pStyle w:val="Style22"/>
        <w:widowControl/>
        <w:spacing w:line="394" w:lineRule="exact"/>
        <w:ind w:left="230" w:right="-1"/>
        <w:jc w:val="both"/>
        <w:rPr>
          <w:rStyle w:val="FontStyle30"/>
        </w:rPr>
      </w:pPr>
      <w:r>
        <w:rPr>
          <w:rStyle w:val="FontStyle30"/>
        </w:rPr>
        <w:t>Odpowiedź: WTORE</w:t>
      </w:r>
      <w:r w:rsidR="003A16F7">
        <w:rPr>
          <w:rStyle w:val="FontStyle30"/>
        </w:rPr>
        <w:t>K</w:t>
      </w:r>
    </w:p>
    <w:p w:rsidR="003A16F7" w:rsidRPr="003A16F7" w:rsidRDefault="003A16F7" w:rsidP="003A16F7">
      <w:pPr>
        <w:pStyle w:val="Style22"/>
        <w:widowControl/>
        <w:spacing w:line="394" w:lineRule="exact"/>
        <w:ind w:left="284" w:right="2304" w:hanging="142"/>
        <w:jc w:val="both"/>
        <w:rPr>
          <w:rStyle w:val="FontStyle30"/>
          <w:u w:val="single"/>
        </w:rPr>
      </w:pPr>
      <w:r w:rsidRPr="003A16F7">
        <w:rPr>
          <w:rStyle w:val="FontStyle30"/>
          <w:u w:val="single"/>
        </w:rPr>
        <w:t xml:space="preserve"> Bingo</w:t>
      </w:r>
    </w:p>
    <w:p w:rsidR="00D9168C" w:rsidRDefault="00D9168C" w:rsidP="00D9168C">
      <w:pPr>
        <w:pStyle w:val="Style21"/>
        <w:widowControl/>
        <w:spacing w:line="274" w:lineRule="exact"/>
        <w:ind w:left="226"/>
        <w:jc w:val="both"/>
        <w:rPr>
          <w:rStyle w:val="FontStyle28"/>
        </w:rPr>
      </w:pPr>
      <w:r>
        <w:rPr>
          <w:rStyle w:val="FontStyle28"/>
        </w:rPr>
        <w:t xml:space="preserve">W każde okienko na tabliczce należy wpisać liczbę. Liczba ta musi być dwucyfrowa, zbudowana z cyfr od Ido 6, np. 11,12,13,...23, 24, ...61,62. Liczby w okienkach mogą się powtarzać. Prowadzący rzuca dwiema kostkami i mówi, jaka liczba mu wypadła (liczba kropek na jednej kostce oznacza liczbę jedności, a na drugiej kostce liczbę dziesiątek), np. pięć jedności, dwie dziesiątki. Uczestnicy sprawdzają, czy na swoich kartonikach maja zapisaną liczbę 25. Jeżeli tak, skreślają ją. Za każdym razem mogą skreślić tylko jedną liczbę. Ta osoba, która skreśli 4 liczby w poziomie, pionie lub po skosie, krzyczy </w:t>
      </w:r>
      <w:r>
        <w:rPr>
          <w:rStyle w:val="FontStyle25"/>
        </w:rPr>
        <w:t xml:space="preserve">Bingo </w:t>
      </w:r>
      <w:r>
        <w:rPr>
          <w:rStyle w:val="FontStyle28"/>
        </w:rPr>
        <w:t>i wygrywa rozgrywkę.</w:t>
      </w:r>
    </w:p>
    <w:p w:rsidR="00D9168C" w:rsidRDefault="00D9168C" w:rsidP="00D9168C">
      <w:pPr>
        <w:pStyle w:val="Style21"/>
        <w:widowControl/>
        <w:spacing w:line="274" w:lineRule="exact"/>
        <w:ind w:left="235"/>
        <w:jc w:val="both"/>
        <w:rPr>
          <w:rStyle w:val="FontStyle28"/>
        </w:rPr>
      </w:pPr>
      <w:r>
        <w:rPr>
          <w:rStyle w:val="FontStyle28"/>
        </w:rPr>
        <w:lastRenderedPageBreak/>
        <w:t>Kostką mogą rzucać sami uczniowie. Informacje o wyrzuconej liczbie podawać można na dwa sposoby: najpierw wymieniając liczbę dziesiątek, a potem jedności lub na odwrót.</w:t>
      </w:r>
    </w:p>
    <w:p w:rsidR="00D9168C" w:rsidRDefault="00D9168C" w:rsidP="00D9168C">
      <w:pPr>
        <w:pStyle w:val="Style18"/>
        <w:widowControl/>
        <w:spacing w:line="240" w:lineRule="exact"/>
        <w:ind w:left="230"/>
        <w:jc w:val="both"/>
        <w:rPr>
          <w:sz w:val="20"/>
          <w:szCs w:val="20"/>
        </w:rPr>
      </w:pPr>
    </w:p>
    <w:p w:rsidR="00D9168C" w:rsidRDefault="00D9168C" w:rsidP="00D9168C">
      <w:pPr>
        <w:pStyle w:val="Style18"/>
        <w:widowControl/>
        <w:spacing w:before="38" w:line="274" w:lineRule="exact"/>
        <w:ind w:left="230"/>
        <w:jc w:val="both"/>
        <w:rPr>
          <w:rStyle w:val="FontStyle30"/>
          <w:u w:val="single"/>
        </w:rPr>
      </w:pPr>
      <w:r>
        <w:rPr>
          <w:rStyle w:val="FontStyle30"/>
          <w:u w:val="single"/>
        </w:rPr>
        <w:t>Matematyczne zaproszenia</w:t>
      </w:r>
    </w:p>
    <w:p w:rsidR="00D9168C" w:rsidRDefault="00D9168C" w:rsidP="00D9168C">
      <w:pPr>
        <w:pStyle w:val="Style21"/>
        <w:widowControl/>
        <w:spacing w:line="274" w:lineRule="exact"/>
        <w:ind w:left="226"/>
        <w:jc w:val="both"/>
        <w:rPr>
          <w:rStyle w:val="FontStyle28"/>
        </w:rPr>
      </w:pPr>
      <w:r>
        <w:rPr>
          <w:rStyle w:val="FontStyle28"/>
        </w:rPr>
        <w:t>Dzieci siedzą w kole ze swymi numerkami-kartonikami. Nauczyciel zaprasza mówiąc: Mam liczbę 14, dodam ją do twojej Kasiu. Obliczam: 14+7=21. Nauczyciel siada na miejscu Kasi, a ona idzie na środek zapraszać. Mówi: Mam liczbę 7. Pomnożę ją przez Twoją, Tomku, 7 razy 5 =35. Znowu zmieniają się miejscami, a Tomek mówi: Mam liczbę 5. Dodam do niej Twoją liczbę, Jolu. 5+33=38. Znowu zmiana miejsc. Dzieci mogą dodawać, odejmować, mnożyć i dzielić. Działania mogą wykonywać w dowolnym zakresie.</w:t>
      </w:r>
    </w:p>
    <w:p w:rsidR="00D9168C" w:rsidRDefault="00D9168C" w:rsidP="00D9168C">
      <w:pPr>
        <w:pStyle w:val="Style18"/>
        <w:widowControl/>
        <w:spacing w:line="240" w:lineRule="exact"/>
        <w:ind w:left="226"/>
        <w:jc w:val="both"/>
        <w:rPr>
          <w:sz w:val="20"/>
          <w:szCs w:val="20"/>
        </w:rPr>
      </w:pPr>
    </w:p>
    <w:p w:rsidR="00D9168C" w:rsidRDefault="00D9168C" w:rsidP="00D9168C">
      <w:pPr>
        <w:pStyle w:val="Style18"/>
        <w:widowControl/>
        <w:spacing w:line="240" w:lineRule="exact"/>
        <w:ind w:left="226"/>
        <w:jc w:val="both"/>
        <w:rPr>
          <w:sz w:val="20"/>
          <w:szCs w:val="20"/>
        </w:rPr>
      </w:pPr>
    </w:p>
    <w:p w:rsidR="00D9168C" w:rsidRDefault="00D9168C" w:rsidP="00D9168C">
      <w:pPr>
        <w:pStyle w:val="Style18"/>
        <w:widowControl/>
        <w:spacing w:before="72" w:line="274" w:lineRule="exact"/>
        <w:ind w:left="226"/>
        <w:jc w:val="both"/>
        <w:rPr>
          <w:rStyle w:val="FontStyle30"/>
          <w:u w:val="single"/>
        </w:rPr>
      </w:pPr>
      <w:r>
        <w:rPr>
          <w:rStyle w:val="FontStyle30"/>
          <w:u w:val="single"/>
        </w:rPr>
        <w:t>Rzuć kostka -gra</w:t>
      </w:r>
    </w:p>
    <w:p w:rsidR="00D9168C" w:rsidRDefault="00D9168C" w:rsidP="00D9168C">
      <w:pPr>
        <w:pStyle w:val="Style21"/>
        <w:widowControl/>
        <w:spacing w:line="274" w:lineRule="exact"/>
        <w:ind w:left="202"/>
        <w:jc w:val="both"/>
        <w:rPr>
          <w:rStyle w:val="FontStyle28"/>
        </w:rPr>
      </w:pPr>
      <w:r>
        <w:rPr>
          <w:rStyle w:val="FontStyle28"/>
        </w:rPr>
        <w:t>Każde dziecko ma kostkę. Rzuca nią po dwa razy i zapisuje liczbę wyrzuconych oczek jako dodawanie. Oblicza. Każdy wykonuje po 6 działań. Gdy wszyscy skończą, po kolei czytają po jednym przykładzie, pozostali sprawdzają w swoich zeszytach. Jeżeli któreś z dzieci ma przeczytany przykład, obrysowuje swoje działanie w ramkę. Wygrywa osoba, która ma najmniej ramek, czyli inne działania od pozostałych.</w:t>
      </w:r>
    </w:p>
    <w:p w:rsidR="00D9168C" w:rsidRDefault="00D9168C" w:rsidP="00D9168C">
      <w:pPr>
        <w:pStyle w:val="Style18"/>
        <w:widowControl/>
        <w:spacing w:line="240" w:lineRule="exact"/>
        <w:ind w:left="230"/>
        <w:jc w:val="both"/>
        <w:rPr>
          <w:sz w:val="20"/>
          <w:szCs w:val="20"/>
        </w:rPr>
      </w:pPr>
    </w:p>
    <w:p w:rsidR="00D9168C" w:rsidRDefault="00D9168C" w:rsidP="00D9168C">
      <w:pPr>
        <w:pStyle w:val="Style18"/>
        <w:widowControl/>
        <w:spacing w:line="240" w:lineRule="exact"/>
        <w:ind w:left="230"/>
        <w:jc w:val="both"/>
        <w:rPr>
          <w:sz w:val="20"/>
          <w:szCs w:val="20"/>
        </w:rPr>
      </w:pPr>
    </w:p>
    <w:p w:rsidR="00D9168C" w:rsidRDefault="00D9168C" w:rsidP="00D9168C">
      <w:pPr>
        <w:pStyle w:val="Style18"/>
        <w:widowControl/>
        <w:spacing w:before="82" w:line="269" w:lineRule="exact"/>
        <w:ind w:left="230"/>
        <w:jc w:val="both"/>
        <w:rPr>
          <w:rStyle w:val="FontStyle30"/>
          <w:u w:val="single"/>
        </w:rPr>
      </w:pPr>
      <w:r>
        <w:rPr>
          <w:rStyle w:val="FontStyle30"/>
          <w:u w:val="single"/>
        </w:rPr>
        <w:t>Pomnóż to, co wyrzuciłeś</w:t>
      </w:r>
    </w:p>
    <w:p w:rsidR="00D9168C" w:rsidRPr="00D9168C" w:rsidRDefault="00D9168C" w:rsidP="00D9168C">
      <w:pPr>
        <w:pStyle w:val="Style21"/>
        <w:spacing w:line="269" w:lineRule="exact"/>
        <w:ind w:left="221"/>
        <w:jc w:val="both"/>
      </w:pPr>
      <w:r>
        <w:rPr>
          <w:rStyle w:val="FontStyle28"/>
        </w:rPr>
        <w:t>Podobnie jak w zabawie poprzedniej, każde dziecko ma kostkę i rzuca nią dwa razy z rzędu. Zapisuje obie liczby oczek jako mnożenie, oblicza i wpisuje wynik. Zabawa trwa tak długo, aż</w:t>
      </w:r>
      <w:r w:rsidRPr="00D9168C">
        <w:pict>
          <v:shapetype id="_x0000_t202" coordsize="21600,21600" o:spt="202" path="m,l,21600r21600,l21600,xe">
            <v:stroke joinstyle="miter"/>
            <v:path gradientshapeok="t" o:connecttype="rect"/>
          </v:shapetype>
          <v:shape id="_x0000_s1052" type="#_x0000_t202" style="position:absolute;left:0;text-align:left;margin-left:441.35pt;margin-top:4.3pt;width:46.1pt;height:30.7pt;z-index:251661312;mso-wrap-edited:f;mso-wrap-distance-left:1.9pt;mso-wrap-distance-right:1.9pt;mso-wrap-distance-bottom:18.25pt;mso-position-horizontal-relative:margin;mso-position-vertical-relative:text" filled="f" stroked="f">
            <v:textbox inset="0,0,0,0">
              <w:txbxContent>
                <w:p w:rsidR="00D9168C" w:rsidRDefault="00D9168C" w:rsidP="00D9168C"/>
              </w:txbxContent>
            </v:textbox>
            <w10:wrap type="topAndBottom" anchorx="margin"/>
          </v:shape>
        </w:pict>
      </w:r>
      <w:r>
        <w:rPr>
          <w:rStyle w:val="FontStyle28"/>
        </w:rPr>
        <w:t xml:space="preserve"> </w:t>
      </w:r>
      <w:r w:rsidRPr="00D9168C">
        <w:t>skończy się przeznaczony na to czas. Nauczyciel sprawdza, kto ma więcej prawidłowo obliczonych działań.</w:t>
      </w:r>
    </w:p>
    <w:p w:rsidR="00D9168C" w:rsidRPr="00D9168C" w:rsidRDefault="00D9168C" w:rsidP="00D9168C">
      <w:pPr>
        <w:pStyle w:val="Style21"/>
        <w:spacing w:line="269" w:lineRule="exact"/>
        <w:ind w:left="221"/>
        <w:jc w:val="both"/>
      </w:pPr>
    </w:p>
    <w:p w:rsidR="00D9168C" w:rsidRPr="00D9168C" w:rsidRDefault="00D9168C" w:rsidP="00D9168C">
      <w:pPr>
        <w:pStyle w:val="Style21"/>
        <w:spacing w:line="269" w:lineRule="exact"/>
        <w:ind w:left="221"/>
        <w:jc w:val="both"/>
      </w:pPr>
    </w:p>
    <w:p w:rsidR="00D9168C" w:rsidRPr="00D9168C" w:rsidRDefault="00D9168C" w:rsidP="00D9168C">
      <w:pPr>
        <w:pStyle w:val="Style21"/>
        <w:ind w:left="221"/>
        <w:jc w:val="both"/>
        <w:rPr>
          <w:b/>
          <w:bCs/>
          <w:u w:val="single"/>
        </w:rPr>
      </w:pPr>
      <w:r w:rsidRPr="00D9168C">
        <w:rPr>
          <w:b/>
          <w:bCs/>
          <w:u w:val="single"/>
        </w:rPr>
        <w:t>Kupowanie liczb-zabawa</w:t>
      </w:r>
    </w:p>
    <w:p w:rsidR="00D9168C" w:rsidRPr="00D9168C" w:rsidRDefault="00D9168C" w:rsidP="00D9168C">
      <w:pPr>
        <w:pStyle w:val="Style21"/>
        <w:ind w:left="221"/>
        <w:jc w:val="both"/>
      </w:pPr>
      <w:r w:rsidRPr="00D9168C">
        <w:t>Na stole leżą kartoniki z liczbami od 0 do 100. Wybrane dziecko podchodzi do stołu i wybiera dowolną liczbę. Nikt nie może jej widzieć. Podaje działanie, by wynikiem była ta liczba. Jeśli poda dobrze, pokazuje dzieciom i zabiera ze sobą liczbę-kupił ją. Potem następne dziecko. Jeśli poda złe działanie, nie może kupić, czyli wziąć liczby.</w:t>
      </w:r>
    </w:p>
    <w:p w:rsidR="00D9168C" w:rsidRPr="00D9168C" w:rsidRDefault="00D9168C" w:rsidP="00D9168C">
      <w:pPr>
        <w:pStyle w:val="Style21"/>
        <w:spacing w:line="269" w:lineRule="exact"/>
        <w:ind w:left="221"/>
        <w:jc w:val="both"/>
      </w:pPr>
    </w:p>
    <w:p w:rsidR="00D9168C" w:rsidRPr="00D9168C" w:rsidRDefault="00D9168C" w:rsidP="00D9168C">
      <w:pPr>
        <w:pStyle w:val="Style21"/>
        <w:spacing w:line="269" w:lineRule="exact"/>
        <w:ind w:left="221"/>
        <w:jc w:val="both"/>
      </w:pPr>
    </w:p>
    <w:p w:rsidR="00D9168C" w:rsidRPr="00D9168C" w:rsidRDefault="00D9168C" w:rsidP="00D9168C">
      <w:pPr>
        <w:pStyle w:val="Style21"/>
        <w:ind w:left="221"/>
        <w:jc w:val="both"/>
        <w:rPr>
          <w:b/>
          <w:bCs/>
          <w:u w:val="single"/>
        </w:rPr>
      </w:pPr>
      <w:r w:rsidRPr="00D9168C">
        <w:rPr>
          <w:b/>
          <w:bCs/>
          <w:u w:val="single"/>
        </w:rPr>
        <w:t>Gra matematyczna</w:t>
      </w:r>
    </w:p>
    <w:p w:rsidR="00D9168C" w:rsidRPr="00D9168C" w:rsidRDefault="00D9168C" w:rsidP="00D9168C">
      <w:pPr>
        <w:pStyle w:val="Style21"/>
        <w:ind w:left="221"/>
        <w:jc w:val="both"/>
      </w:pPr>
      <w:r w:rsidRPr="00D9168C">
        <w:t>Nauczyciel przygotowuje tyle kartoników ile dzieci w klasie. Każde ma jeden kartonik z działaniem. Wskazuje pierwszy kartonik, z którego dziecko czyta działanie: np. 0+3=. Kto ma kartonik zaczynający się od liczby 3-zgłasza to i mówi: 3, oraz czyta dalsze działanie z tą liczbą: 3 razy 4=. Kto ma kartonik z liczba 12 -zgłasza i czyta 12:2=. Kto ma 6 zgłasza itd. Można zastosować tylko dodawanie i odejmowanie jak również mnożenie i dzielenie.</w:t>
      </w:r>
    </w:p>
    <w:p w:rsidR="00D9168C" w:rsidRDefault="00D9168C" w:rsidP="00D9168C">
      <w:pPr>
        <w:pStyle w:val="Style21"/>
        <w:widowControl/>
        <w:spacing w:line="269" w:lineRule="exact"/>
        <w:ind w:left="221"/>
        <w:jc w:val="both"/>
        <w:rPr>
          <w:rStyle w:val="FontStyle28"/>
        </w:rPr>
      </w:pPr>
    </w:p>
    <w:p w:rsidR="00B13F88" w:rsidRPr="00D9168C" w:rsidRDefault="00B13F88" w:rsidP="00D9168C">
      <w:pPr>
        <w:jc w:val="both"/>
        <w:rPr>
          <w:szCs w:val="28"/>
        </w:rPr>
      </w:pPr>
    </w:p>
    <w:sectPr w:rsidR="00B13F88" w:rsidRPr="00D9168C" w:rsidSect="00D9168C">
      <w:footerReference w:type="default" r:id="rId7"/>
      <w:pgSz w:w="11906" w:h="16838"/>
      <w:pgMar w:top="1418" w:right="1558" w:bottom="1702"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AB4" w:rsidRDefault="00A92AB4" w:rsidP="00D9168C">
      <w:pPr>
        <w:spacing w:after="0" w:line="240" w:lineRule="auto"/>
      </w:pPr>
      <w:r>
        <w:separator/>
      </w:r>
    </w:p>
  </w:endnote>
  <w:endnote w:type="continuationSeparator" w:id="1">
    <w:p w:rsidR="00A92AB4" w:rsidRDefault="00A92AB4" w:rsidP="00D91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6875"/>
      <w:docPartObj>
        <w:docPartGallery w:val="Page Numbers (Bottom of Page)"/>
        <w:docPartUnique/>
      </w:docPartObj>
    </w:sdtPr>
    <w:sdtContent>
      <w:p w:rsidR="00D9168C" w:rsidRDefault="00D9168C">
        <w:pPr>
          <w:pStyle w:val="Stopka"/>
          <w:jc w:val="center"/>
        </w:pPr>
        <w:fldSimple w:instr=" PAGE   \* MERGEFORMAT ">
          <w:r w:rsidR="003A16F7">
            <w:rPr>
              <w:noProof/>
            </w:rPr>
            <w:t>3</w:t>
          </w:r>
        </w:fldSimple>
      </w:p>
    </w:sdtContent>
  </w:sdt>
  <w:p w:rsidR="00D9168C" w:rsidRDefault="00D9168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AB4" w:rsidRDefault="00A92AB4" w:rsidP="00D9168C">
      <w:pPr>
        <w:spacing w:after="0" w:line="240" w:lineRule="auto"/>
      </w:pPr>
      <w:r>
        <w:separator/>
      </w:r>
    </w:p>
  </w:footnote>
  <w:footnote w:type="continuationSeparator" w:id="1">
    <w:p w:rsidR="00A92AB4" w:rsidRDefault="00A92AB4" w:rsidP="00D916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66E074"/>
    <w:lvl w:ilvl="0">
      <w:numFmt w:val="bullet"/>
      <w:lvlText w:val="*"/>
      <w:lvlJc w:val="left"/>
    </w:lvl>
  </w:abstractNum>
  <w:num w:numId="1">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27387"/>
    <w:rsid w:val="00086FC1"/>
    <w:rsid w:val="001154FB"/>
    <w:rsid w:val="003A16F7"/>
    <w:rsid w:val="006020C4"/>
    <w:rsid w:val="00633C7E"/>
    <w:rsid w:val="00A92AB4"/>
    <w:rsid w:val="00B13F88"/>
    <w:rsid w:val="00BB0DCD"/>
    <w:rsid w:val="00BC7AB6"/>
    <w:rsid w:val="00D9168C"/>
    <w:rsid w:val="00DC5432"/>
    <w:rsid w:val="00E27387"/>
    <w:rsid w:val="00EF4B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0C4"/>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27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Normalny"/>
    <w:uiPriority w:val="99"/>
    <w:rsid w:val="00D9168C"/>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18">
    <w:name w:val="Style18"/>
    <w:basedOn w:val="Normalny"/>
    <w:uiPriority w:val="99"/>
    <w:rsid w:val="00D9168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8">
    <w:name w:val="Font Style28"/>
    <w:basedOn w:val="Domylnaczcionkaakapitu"/>
    <w:uiPriority w:val="99"/>
    <w:rsid w:val="00D9168C"/>
    <w:rPr>
      <w:rFonts w:ascii="Times New Roman" w:hAnsi="Times New Roman" w:cs="Times New Roman"/>
      <w:sz w:val="22"/>
      <w:szCs w:val="22"/>
    </w:rPr>
  </w:style>
  <w:style w:type="character" w:customStyle="1" w:styleId="FontStyle30">
    <w:name w:val="Font Style30"/>
    <w:basedOn w:val="Domylnaczcionkaakapitu"/>
    <w:uiPriority w:val="99"/>
    <w:rsid w:val="00D9168C"/>
    <w:rPr>
      <w:rFonts w:ascii="Times New Roman" w:hAnsi="Times New Roman" w:cs="Times New Roman"/>
      <w:b/>
      <w:bCs/>
      <w:sz w:val="22"/>
      <w:szCs w:val="22"/>
    </w:rPr>
  </w:style>
  <w:style w:type="paragraph" w:customStyle="1" w:styleId="Style7">
    <w:name w:val="Style7"/>
    <w:basedOn w:val="Normalny"/>
    <w:uiPriority w:val="99"/>
    <w:rsid w:val="00D9168C"/>
    <w:pPr>
      <w:widowControl w:val="0"/>
      <w:autoSpaceDE w:val="0"/>
      <w:autoSpaceDN w:val="0"/>
      <w:adjustRightInd w:val="0"/>
      <w:spacing w:after="0" w:line="275" w:lineRule="exact"/>
      <w:ind w:firstLine="2261"/>
      <w:jc w:val="both"/>
    </w:pPr>
    <w:rPr>
      <w:rFonts w:ascii="Times New Roman" w:hAnsi="Times New Roman" w:cs="Times New Roman"/>
      <w:sz w:val="24"/>
      <w:szCs w:val="24"/>
    </w:rPr>
  </w:style>
  <w:style w:type="paragraph" w:customStyle="1" w:styleId="Style13">
    <w:name w:val="Style13"/>
    <w:basedOn w:val="Normalny"/>
    <w:uiPriority w:val="99"/>
    <w:rsid w:val="00D9168C"/>
    <w:pPr>
      <w:widowControl w:val="0"/>
      <w:autoSpaceDE w:val="0"/>
      <w:autoSpaceDN w:val="0"/>
      <w:adjustRightInd w:val="0"/>
      <w:spacing w:after="0" w:line="274" w:lineRule="exact"/>
    </w:pPr>
    <w:rPr>
      <w:rFonts w:ascii="Times New Roman" w:hAnsi="Times New Roman" w:cs="Times New Roman"/>
      <w:sz w:val="24"/>
      <w:szCs w:val="24"/>
    </w:rPr>
  </w:style>
  <w:style w:type="paragraph" w:customStyle="1" w:styleId="Style23">
    <w:name w:val="Style23"/>
    <w:basedOn w:val="Normalny"/>
    <w:uiPriority w:val="99"/>
    <w:rsid w:val="00D9168C"/>
    <w:pPr>
      <w:widowControl w:val="0"/>
      <w:autoSpaceDE w:val="0"/>
      <w:autoSpaceDN w:val="0"/>
      <w:adjustRightInd w:val="0"/>
      <w:spacing w:after="0" w:line="277" w:lineRule="exact"/>
      <w:ind w:firstLine="706"/>
    </w:pPr>
    <w:rPr>
      <w:rFonts w:ascii="Times New Roman" w:hAnsi="Times New Roman" w:cs="Times New Roman"/>
      <w:sz w:val="24"/>
      <w:szCs w:val="24"/>
    </w:rPr>
  </w:style>
  <w:style w:type="paragraph" w:customStyle="1" w:styleId="Style21">
    <w:name w:val="Style21"/>
    <w:basedOn w:val="Normalny"/>
    <w:uiPriority w:val="99"/>
    <w:rsid w:val="00D9168C"/>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22">
    <w:name w:val="Style22"/>
    <w:basedOn w:val="Normalny"/>
    <w:uiPriority w:val="99"/>
    <w:rsid w:val="00D9168C"/>
    <w:pPr>
      <w:widowControl w:val="0"/>
      <w:autoSpaceDE w:val="0"/>
      <w:autoSpaceDN w:val="0"/>
      <w:adjustRightInd w:val="0"/>
      <w:spacing w:after="0" w:line="401" w:lineRule="exact"/>
      <w:ind w:firstLine="2261"/>
    </w:pPr>
    <w:rPr>
      <w:rFonts w:ascii="Times New Roman" w:hAnsi="Times New Roman" w:cs="Times New Roman"/>
      <w:sz w:val="24"/>
      <w:szCs w:val="24"/>
    </w:rPr>
  </w:style>
  <w:style w:type="character" w:customStyle="1" w:styleId="FontStyle25">
    <w:name w:val="Font Style25"/>
    <w:basedOn w:val="Domylnaczcionkaakapitu"/>
    <w:uiPriority w:val="99"/>
    <w:rsid w:val="00D9168C"/>
    <w:rPr>
      <w:rFonts w:ascii="Times New Roman" w:hAnsi="Times New Roman" w:cs="Times New Roman"/>
      <w:i/>
      <w:iCs/>
      <w:sz w:val="22"/>
      <w:szCs w:val="22"/>
    </w:rPr>
  </w:style>
  <w:style w:type="paragraph" w:styleId="Tekstdymka">
    <w:name w:val="Balloon Text"/>
    <w:basedOn w:val="Normalny"/>
    <w:link w:val="TekstdymkaZnak"/>
    <w:uiPriority w:val="99"/>
    <w:semiHidden/>
    <w:unhideWhenUsed/>
    <w:rsid w:val="00D916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168C"/>
    <w:rPr>
      <w:rFonts w:ascii="Tahoma" w:hAnsi="Tahoma" w:cs="Tahoma"/>
      <w:sz w:val="16"/>
      <w:szCs w:val="16"/>
    </w:rPr>
  </w:style>
  <w:style w:type="paragraph" w:styleId="Nagwek">
    <w:name w:val="header"/>
    <w:basedOn w:val="Normalny"/>
    <w:link w:val="NagwekZnak"/>
    <w:uiPriority w:val="99"/>
    <w:semiHidden/>
    <w:unhideWhenUsed/>
    <w:rsid w:val="00D9168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9168C"/>
  </w:style>
  <w:style w:type="paragraph" w:styleId="Stopka">
    <w:name w:val="footer"/>
    <w:basedOn w:val="Normalny"/>
    <w:link w:val="StopkaZnak"/>
    <w:uiPriority w:val="99"/>
    <w:unhideWhenUsed/>
    <w:rsid w:val="00D916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68C"/>
  </w:style>
</w:styles>
</file>

<file path=word/webSettings.xml><?xml version="1.0" encoding="utf-8"?>
<w:webSettings xmlns:r="http://schemas.openxmlformats.org/officeDocument/2006/relationships" xmlns:w="http://schemas.openxmlformats.org/wordprocessingml/2006/main">
  <w:divs>
    <w:div w:id="1480994475">
      <w:bodyDiv w:val="1"/>
      <w:marLeft w:val="0"/>
      <w:marRight w:val="0"/>
      <w:marTop w:val="0"/>
      <w:marBottom w:val="0"/>
      <w:divBdr>
        <w:top w:val="none" w:sz="0" w:space="0" w:color="auto"/>
        <w:left w:val="none" w:sz="0" w:space="0" w:color="auto"/>
        <w:bottom w:val="none" w:sz="0" w:space="0" w:color="auto"/>
        <w:right w:val="none" w:sz="0" w:space="0" w:color="auto"/>
      </w:divBdr>
    </w:div>
    <w:div w:id="1768500383">
      <w:bodyDiv w:val="1"/>
      <w:marLeft w:val="0"/>
      <w:marRight w:val="0"/>
      <w:marTop w:val="0"/>
      <w:marBottom w:val="0"/>
      <w:divBdr>
        <w:top w:val="none" w:sz="0" w:space="0" w:color="auto"/>
        <w:left w:val="none" w:sz="0" w:space="0" w:color="auto"/>
        <w:bottom w:val="none" w:sz="0" w:space="0" w:color="auto"/>
        <w:right w:val="none" w:sz="0" w:space="0" w:color="auto"/>
      </w:divBdr>
      <w:divsChild>
        <w:div w:id="510265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899</Words>
  <Characters>5399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dc:creator>
  <cp:lastModifiedBy>miko</cp:lastModifiedBy>
  <cp:revision>2</cp:revision>
  <cp:lastPrinted>2020-01-24T11:37:00Z</cp:lastPrinted>
  <dcterms:created xsi:type="dcterms:W3CDTF">2020-01-29T13:57:00Z</dcterms:created>
  <dcterms:modified xsi:type="dcterms:W3CDTF">2020-01-29T13:57:00Z</dcterms:modified>
</cp:coreProperties>
</file>