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D02" w:rsidRDefault="00791D02" w:rsidP="00E462E1">
      <w:pPr>
        <w:pStyle w:val="Tekstpodstawowy"/>
        <w:spacing w:line="276" w:lineRule="auto"/>
        <w:jc w:val="right"/>
      </w:pPr>
      <w:bookmarkStart w:id="0" w:name="_GoBack"/>
      <w:bookmarkEnd w:id="0"/>
    </w:p>
    <w:p w:rsidR="00407577" w:rsidRPr="00AA0B93" w:rsidRDefault="002D2E74" w:rsidP="00B80BAD">
      <w:pPr>
        <w:pStyle w:val="Tekstpodstawowy"/>
        <w:tabs>
          <w:tab w:val="left" w:pos="1071"/>
        </w:tabs>
        <w:spacing w:line="276" w:lineRule="auto"/>
        <w:jc w:val="left"/>
      </w:pPr>
      <w:r>
        <w:tab/>
      </w:r>
      <w:r>
        <w:tab/>
      </w:r>
    </w:p>
    <w:p w:rsidR="00B80BAD" w:rsidRPr="00B80BAD" w:rsidRDefault="00B80BAD" w:rsidP="00B80BAD">
      <w:pPr>
        <w:rPr>
          <w:rFonts w:eastAsia="Times New Roman"/>
          <w:lang w:eastAsia="pl-PL"/>
        </w:rPr>
      </w:pPr>
      <w:r w:rsidRPr="00B80BAD">
        <w:rPr>
          <w:rFonts w:eastAsia="Times New Roman"/>
          <w:lang w:eastAsia="pl-PL"/>
        </w:rPr>
        <w:t>Scenariusz  zajęć wychowawczych z elementami socjoterapii w grupie uczniów kl. VI i VIII szkoły specjalnej</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pPr>
        <w:rPr>
          <w:rFonts w:eastAsia="Times New Roman"/>
          <w:b/>
          <w:lang w:eastAsia="pl-PL"/>
        </w:rPr>
      </w:pPr>
      <w:r w:rsidRPr="00B80BAD">
        <w:rPr>
          <w:rFonts w:eastAsia="Times New Roman"/>
          <w:b/>
          <w:lang w:eastAsia="pl-PL"/>
        </w:rPr>
        <w:t>Temat bloku:</w:t>
      </w:r>
    </w:p>
    <w:p w:rsidR="00B80BAD" w:rsidRPr="00B80BAD" w:rsidRDefault="00B80BAD" w:rsidP="00B80BAD">
      <w:pPr>
        <w:rPr>
          <w:rFonts w:eastAsia="Times New Roman"/>
          <w:b/>
          <w:lang w:eastAsia="pl-PL"/>
        </w:rPr>
      </w:pPr>
      <w:r w:rsidRPr="00B80BAD">
        <w:rPr>
          <w:rFonts w:eastAsia="Times New Roman"/>
          <w:b/>
          <w:lang w:eastAsia="pl-PL"/>
        </w:rPr>
        <w:t>Poznaj siebie, poznaj mnie.</w:t>
      </w:r>
      <w:r>
        <w:rPr>
          <w:rFonts w:eastAsia="Times New Roman"/>
          <w:b/>
          <w:lang w:eastAsia="pl-PL"/>
        </w:rPr>
        <w:t xml:space="preserve"> Bądźmy bliżej siebie.</w:t>
      </w:r>
    </w:p>
    <w:p w:rsidR="00B80BAD" w:rsidRPr="00B80BAD" w:rsidRDefault="00B80BAD" w:rsidP="00B80BAD">
      <w:pPr>
        <w:rPr>
          <w:rFonts w:eastAsia="Times New Roman"/>
          <w:lang w:eastAsia="pl-PL"/>
        </w:rPr>
      </w:pPr>
      <w:r w:rsidRPr="00B80BAD">
        <w:rPr>
          <w:rFonts w:eastAsia="Times New Roman"/>
          <w:lang w:eastAsia="pl-PL"/>
        </w:rPr>
        <w:t>Czas trwania: 3 godziny</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Cele:</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  nauka nazywania własnych emocji;</w:t>
      </w:r>
    </w:p>
    <w:p w:rsidR="00B80BAD" w:rsidRPr="00B80BAD" w:rsidRDefault="00B80BAD" w:rsidP="00B80BAD">
      <w:pPr>
        <w:rPr>
          <w:rFonts w:eastAsia="Times New Roman"/>
          <w:lang w:eastAsia="pl-PL"/>
        </w:rPr>
      </w:pPr>
      <w:r w:rsidRPr="00B80BAD">
        <w:rPr>
          <w:rFonts w:eastAsia="Times New Roman"/>
          <w:lang w:eastAsia="pl-PL"/>
        </w:rPr>
        <w:t>- odkrywanie własnych mocnych i słabych stron;</w:t>
      </w:r>
    </w:p>
    <w:p w:rsidR="00B80BAD" w:rsidRPr="00B80BAD" w:rsidRDefault="00B80BAD" w:rsidP="00B80BAD">
      <w:pPr>
        <w:rPr>
          <w:rFonts w:eastAsia="Times New Roman"/>
          <w:lang w:eastAsia="pl-PL"/>
        </w:rPr>
      </w:pPr>
      <w:r w:rsidRPr="00B80BAD">
        <w:rPr>
          <w:rFonts w:eastAsia="Times New Roman"/>
          <w:lang w:eastAsia="pl-PL"/>
        </w:rPr>
        <w:t>- odczytywanie emocji i potrzeb drugiego człowieka;</w:t>
      </w:r>
    </w:p>
    <w:p w:rsidR="00B80BAD" w:rsidRPr="00B80BAD" w:rsidRDefault="00B80BAD" w:rsidP="00B80BAD">
      <w:pPr>
        <w:rPr>
          <w:rFonts w:eastAsia="Times New Roman"/>
          <w:lang w:eastAsia="pl-PL"/>
        </w:rPr>
      </w:pPr>
      <w:r w:rsidRPr="00B80BAD">
        <w:rPr>
          <w:rFonts w:eastAsia="Times New Roman"/>
          <w:lang w:eastAsia="pl-PL"/>
        </w:rPr>
        <w:t>- tworzenie okazji do budowania więzi społecznych;</w:t>
      </w:r>
    </w:p>
    <w:p w:rsidR="00B80BAD" w:rsidRPr="00B80BAD" w:rsidRDefault="00B80BAD" w:rsidP="00B80BAD">
      <w:pPr>
        <w:rPr>
          <w:rFonts w:eastAsia="Times New Roman"/>
          <w:lang w:eastAsia="pl-PL"/>
        </w:rPr>
      </w:pPr>
      <w:r w:rsidRPr="00B80BAD">
        <w:rPr>
          <w:rFonts w:eastAsia="Times New Roman"/>
          <w:lang w:eastAsia="pl-PL"/>
        </w:rPr>
        <w:t>- rozwijanie umiejętności nawiązywania kontaktów;</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Metoda:</w:t>
      </w:r>
    </w:p>
    <w:p w:rsidR="00B80BAD" w:rsidRPr="00B80BAD" w:rsidRDefault="00B80BAD" w:rsidP="00B80BAD">
      <w:pPr>
        <w:rPr>
          <w:rFonts w:eastAsia="Times New Roman"/>
          <w:lang w:eastAsia="pl-PL"/>
        </w:rPr>
      </w:pPr>
      <w:r w:rsidRPr="00B80BAD">
        <w:rPr>
          <w:rFonts w:eastAsia="Times New Roman"/>
          <w:lang w:eastAsia="pl-PL"/>
        </w:rPr>
        <w:t xml:space="preserve">- psychodramy, </w:t>
      </w:r>
    </w:p>
    <w:p w:rsidR="00B80BAD" w:rsidRPr="00B80BAD" w:rsidRDefault="00B80BAD" w:rsidP="00B80BAD">
      <w:pPr>
        <w:rPr>
          <w:rFonts w:eastAsia="Times New Roman"/>
          <w:lang w:eastAsia="pl-PL"/>
        </w:rPr>
      </w:pPr>
      <w:r w:rsidRPr="00B80BAD">
        <w:rPr>
          <w:rFonts w:eastAsia="Times New Roman"/>
          <w:lang w:eastAsia="pl-PL"/>
        </w:rPr>
        <w:t>- „burzy mózgów”’</w:t>
      </w:r>
    </w:p>
    <w:p w:rsidR="00B80BAD" w:rsidRPr="00B80BAD" w:rsidRDefault="00B80BAD" w:rsidP="00B80BAD">
      <w:pPr>
        <w:rPr>
          <w:rFonts w:eastAsia="Times New Roman"/>
          <w:lang w:eastAsia="pl-PL"/>
        </w:rPr>
      </w:pPr>
      <w:r w:rsidRPr="00B80BAD">
        <w:rPr>
          <w:rFonts w:eastAsia="Times New Roman"/>
          <w:lang w:eastAsia="pl-PL"/>
        </w:rPr>
        <w:t>- współdziałania;</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Środki:</w:t>
      </w:r>
    </w:p>
    <w:p w:rsidR="00B80BAD" w:rsidRPr="00B80BAD" w:rsidRDefault="00B80BAD" w:rsidP="00B80BAD">
      <w:pPr>
        <w:rPr>
          <w:rFonts w:eastAsia="Times New Roman"/>
          <w:lang w:eastAsia="pl-PL"/>
        </w:rPr>
      </w:pPr>
      <w:r w:rsidRPr="00B80BAD">
        <w:rPr>
          <w:rFonts w:eastAsia="Times New Roman"/>
          <w:lang w:eastAsia="pl-PL"/>
        </w:rPr>
        <w:t>- lusterka alter-ego;</w:t>
      </w:r>
    </w:p>
    <w:p w:rsidR="00B80BAD" w:rsidRPr="00B80BAD" w:rsidRDefault="00B80BAD" w:rsidP="00B80BAD">
      <w:pPr>
        <w:rPr>
          <w:rFonts w:eastAsia="Times New Roman"/>
          <w:lang w:eastAsia="pl-PL"/>
        </w:rPr>
      </w:pPr>
      <w:r w:rsidRPr="00B80BAD">
        <w:rPr>
          <w:rFonts w:eastAsia="Times New Roman"/>
          <w:lang w:eastAsia="pl-PL"/>
        </w:rPr>
        <w:t>-  etykiety z nazwami emocji;</w:t>
      </w:r>
    </w:p>
    <w:p w:rsidR="00B80BAD" w:rsidRPr="00B80BAD" w:rsidRDefault="00B80BAD" w:rsidP="00B80BAD">
      <w:pPr>
        <w:rPr>
          <w:rFonts w:eastAsia="Times New Roman"/>
          <w:lang w:eastAsia="pl-PL"/>
        </w:rPr>
      </w:pPr>
      <w:r w:rsidRPr="00B80BAD">
        <w:rPr>
          <w:rFonts w:eastAsia="Times New Roman"/>
          <w:lang w:eastAsia="pl-PL"/>
        </w:rPr>
        <w:t>-  kartki białe, flamastry,</w:t>
      </w:r>
    </w:p>
    <w:p w:rsidR="00B80BAD" w:rsidRPr="00B80BAD" w:rsidRDefault="00B80BAD" w:rsidP="00B80BAD">
      <w:pPr>
        <w:rPr>
          <w:rFonts w:eastAsia="Times New Roman"/>
          <w:lang w:eastAsia="pl-PL"/>
        </w:rPr>
      </w:pPr>
      <w:r w:rsidRPr="00B80BAD">
        <w:rPr>
          <w:rFonts w:eastAsia="Times New Roman"/>
          <w:lang w:eastAsia="pl-PL"/>
        </w:rPr>
        <w:t>- imienne karty do wypełniania;</w:t>
      </w:r>
    </w:p>
    <w:p w:rsidR="00B80BAD" w:rsidRPr="00B80BAD" w:rsidRDefault="00B80BAD" w:rsidP="00B80BAD">
      <w:pPr>
        <w:rPr>
          <w:rFonts w:eastAsia="Times New Roman"/>
          <w:lang w:eastAsia="pl-PL"/>
        </w:rPr>
      </w:pPr>
      <w:r w:rsidRPr="00B80BAD">
        <w:rPr>
          <w:rFonts w:eastAsia="Times New Roman"/>
          <w:lang w:eastAsia="pl-PL"/>
        </w:rPr>
        <w:t>- muzyka relaksacyjna (np. Schumann) + tekst/podkład wyciszający.</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Przewidywane efekty:</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 otwartość na własne potrzeby i na potrzeby innych;</w:t>
      </w:r>
    </w:p>
    <w:p w:rsidR="00B80BAD" w:rsidRPr="00B80BAD" w:rsidRDefault="00B80BAD" w:rsidP="00B80BAD">
      <w:pPr>
        <w:rPr>
          <w:rFonts w:eastAsia="Times New Roman"/>
          <w:lang w:eastAsia="pl-PL"/>
        </w:rPr>
      </w:pPr>
      <w:r w:rsidRPr="00B80BAD">
        <w:rPr>
          <w:rFonts w:eastAsia="Times New Roman"/>
          <w:lang w:eastAsia="pl-PL"/>
        </w:rPr>
        <w:t>- zbudowanie więzi w zespole;</w:t>
      </w:r>
    </w:p>
    <w:p w:rsidR="00B80BAD" w:rsidRPr="00B80BAD" w:rsidRDefault="00B80BAD" w:rsidP="00B80BAD">
      <w:pPr>
        <w:rPr>
          <w:rFonts w:eastAsia="Times New Roman"/>
          <w:lang w:eastAsia="pl-PL"/>
        </w:rPr>
      </w:pPr>
      <w:r w:rsidRPr="00B80BAD">
        <w:rPr>
          <w:rFonts w:eastAsia="Times New Roman"/>
          <w:lang w:eastAsia="pl-PL"/>
        </w:rPr>
        <w:t>- nabywanie poczucia bezpieczeństwa i przynależności do grupy;</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ZAJĘCIA I.</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TEMAT:  Poznaj siebie.</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ZAJĘCIA WSTĘPNE.</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Dzieci siadają w kręgu, blisko siebie. Witają się, przesyłając uściskiem dłoni iskierkę życzliwości.</w:t>
      </w:r>
    </w:p>
    <w:p w:rsidR="00B80BAD" w:rsidRPr="00B80BAD" w:rsidRDefault="00B80BAD" w:rsidP="00B80BAD">
      <w:pPr>
        <w:rPr>
          <w:rFonts w:eastAsia="Times New Roman"/>
          <w:lang w:eastAsia="pl-PL"/>
        </w:rPr>
      </w:pPr>
      <w:r w:rsidRPr="00B80BAD">
        <w:rPr>
          <w:rFonts w:eastAsia="Times New Roman"/>
          <w:lang w:eastAsia="pl-PL"/>
        </w:rPr>
        <w:t xml:space="preserve"> Na polecenie prowadzącego, zamykają oczy i przy dźwiękach muzyki słuchają opowieści ( zał.1). Wyciszają się. Zapominają o trudnym dniu.</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ZAJĘCIA WŁAŚCIWE.</w:t>
      </w:r>
    </w:p>
    <w:p w:rsidR="00B80BAD" w:rsidRPr="00B80BAD" w:rsidRDefault="00B80BAD" w:rsidP="00B80BAD">
      <w:pPr>
        <w:rPr>
          <w:rFonts w:eastAsia="Times New Roman"/>
          <w:lang w:eastAsia="pl-PL"/>
        </w:rPr>
      </w:pPr>
    </w:p>
    <w:p w:rsidR="00B80BAD" w:rsidRPr="00B80BAD" w:rsidRDefault="00B80BAD" w:rsidP="00B80BAD">
      <w:pPr>
        <w:pStyle w:val="Akapitzlist"/>
        <w:widowControl/>
        <w:numPr>
          <w:ilvl w:val="0"/>
          <w:numId w:val="15"/>
        </w:numPr>
        <w:suppressAutoHyphens w:val="0"/>
        <w:rPr>
          <w:rFonts w:eastAsia="Times New Roman"/>
          <w:lang w:eastAsia="pl-PL"/>
        </w:rPr>
      </w:pPr>
      <w:r w:rsidRPr="00B80BAD">
        <w:rPr>
          <w:rFonts w:eastAsia="Times New Roman"/>
          <w:lang w:eastAsia="pl-PL"/>
        </w:rPr>
        <w:t>Na hasło prowadzącego dzieci układają listę emocji, nazywają swoje uczucia – pomoc :emotikony, zdania niedokończone ( zał. 2)</w:t>
      </w:r>
    </w:p>
    <w:p w:rsidR="00B80BAD" w:rsidRPr="00B80BAD" w:rsidRDefault="00B80BAD" w:rsidP="00B80BAD">
      <w:pPr>
        <w:rPr>
          <w:rFonts w:eastAsia="Times New Roman"/>
          <w:lang w:eastAsia="pl-PL"/>
        </w:rPr>
      </w:pPr>
      <w:r w:rsidRPr="00B80BAD">
        <w:rPr>
          <w:rFonts w:eastAsia="Times New Roman"/>
          <w:lang w:eastAsia="pl-PL"/>
        </w:rPr>
        <w:t>Wszystkie uczucia spisujemy na karteczkach i układamy w kręgu przed sobą.</w:t>
      </w:r>
    </w:p>
    <w:p w:rsidR="00B80BAD" w:rsidRPr="00B80BAD" w:rsidRDefault="00B80BAD" w:rsidP="00B80BAD">
      <w:pPr>
        <w:rPr>
          <w:rFonts w:eastAsia="Times New Roman"/>
          <w:lang w:eastAsia="pl-PL"/>
        </w:rPr>
      </w:pPr>
      <w:r w:rsidRPr="00B80BAD">
        <w:rPr>
          <w:rFonts w:eastAsia="Times New Roman"/>
          <w:lang w:eastAsia="pl-PL"/>
        </w:rPr>
        <w:t>Prowadzący rozdaje dzieciom lusterka „alter-ego”, prosząc, aby wybrały spośród karteczek te, które dziś określają ich nastrój.</w:t>
      </w:r>
    </w:p>
    <w:p w:rsidR="00B80BAD" w:rsidRPr="00B80BAD" w:rsidRDefault="00B80BAD" w:rsidP="00B80BAD">
      <w:pPr>
        <w:rPr>
          <w:rFonts w:eastAsia="Times New Roman"/>
          <w:lang w:eastAsia="pl-PL"/>
        </w:rPr>
      </w:pPr>
      <w:r w:rsidRPr="00B80BAD">
        <w:rPr>
          <w:rFonts w:eastAsia="Times New Roman"/>
          <w:lang w:eastAsia="pl-PL"/>
        </w:rPr>
        <w:t>Dzieci przyklejają na lusterkach swoje emocje.</w:t>
      </w:r>
    </w:p>
    <w:p w:rsidR="00B80BAD" w:rsidRPr="00B80BAD" w:rsidRDefault="00B80BAD" w:rsidP="00B80BAD">
      <w:pPr>
        <w:rPr>
          <w:rFonts w:eastAsia="Times New Roman"/>
          <w:lang w:eastAsia="pl-PL"/>
        </w:rPr>
      </w:pPr>
      <w:r w:rsidRPr="00B80BAD">
        <w:rPr>
          <w:rFonts w:eastAsia="Times New Roman"/>
          <w:lang w:eastAsia="pl-PL"/>
        </w:rPr>
        <w:t>Złe emocje omawiamy wspólnie i metodą „burzy mózgów” udzielamy rad-porad, jak „rozjaśnić” świat.</w:t>
      </w:r>
    </w:p>
    <w:p w:rsidR="00B80BAD" w:rsidRPr="00B80BAD" w:rsidRDefault="00B80BAD" w:rsidP="00B80BAD">
      <w:pPr>
        <w:rPr>
          <w:rFonts w:eastAsia="Times New Roman"/>
          <w:lang w:eastAsia="pl-PL"/>
        </w:rPr>
      </w:pPr>
      <w:r w:rsidRPr="00B80BAD">
        <w:rPr>
          <w:rFonts w:eastAsia="Times New Roman"/>
          <w:lang w:eastAsia="pl-PL"/>
        </w:rPr>
        <w:t>Prowadzący przejmuje lusterka, zapowiadając powrót do nich na kolejnych zajęciach.</w:t>
      </w:r>
    </w:p>
    <w:p w:rsidR="00B80BAD" w:rsidRPr="00B80BAD" w:rsidRDefault="00B80BAD" w:rsidP="00B80BAD">
      <w:pPr>
        <w:pStyle w:val="Akapitzlist"/>
        <w:widowControl/>
        <w:numPr>
          <w:ilvl w:val="0"/>
          <w:numId w:val="15"/>
        </w:numPr>
        <w:suppressAutoHyphens w:val="0"/>
        <w:rPr>
          <w:rFonts w:eastAsia="Times New Roman"/>
          <w:lang w:eastAsia="pl-PL"/>
        </w:rPr>
      </w:pPr>
      <w:r w:rsidRPr="00B80BAD">
        <w:rPr>
          <w:rFonts w:eastAsia="Times New Roman"/>
          <w:lang w:eastAsia="pl-PL"/>
        </w:rPr>
        <w:t>Prowadzący rozdaje dzieciom czyste kartki i prosi o obrysowanie dłoni prawej i lewej.</w:t>
      </w:r>
    </w:p>
    <w:p w:rsidR="00B80BAD" w:rsidRPr="00B80BAD" w:rsidRDefault="00B80BAD" w:rsidP="00B80BAD">
      <w:pPr>
        <w:rPr>
          <w:rFonts w:eastAsia="Times New Roman"/>
          <w:lang w:eastAsia="pl-PL"/>
        </w:rPr>
      </w:pPr>
      <w:r w:rsidRPr="00B80BAD">
        <w:rPr>
          <w:rFonts w:eastAsia="Times New Roman"/>
          <w:lang w:eastAsia="pl-PL"/>
        </w:rPr>
        <w:t>Następnie prosi uczniów o napisanie na palcach prawej dłoni, co samodzielnie potrafią zrobić, co im sprawia przyjemność.</w:t>
      </w:r>
    </w:p>
    <w:p w:rsidR="00B80BAD" w:rsidRPr="00B80BAD" w:rsidRDefault="00B80BAD" w:rsidP="00B80BAD">
      <w:pPr>
        <w:rPr>
          <w:rFonts w:eastAsia="Times New Roman"/>
          <w:lang w:eastAsia="pl-PL"/>
        </w:rPr>
      </w:pPr>
      <w:r w:rsidRPr="00B80BAD">
        <w:rPr>
          <w:rFonts w:eastAsia="Times New Roman"/>
          <w:lang w:eastAsia="pl-PL"/>
        </w:rPr>
        <w:t>Na wykresie lewej dłoni prosi o wypisanie wszystkiego, co sprawia trudność, czego nie potrafią.</w:t>
      </w:r>
    </w:p>
    <w:p w:rsidR="00B80BAD" w:rsidRPr="00B80BAD" w:rsidRDefault="00B80BAD" w:rsidP="00B80BAD">
      <w:pPr>
        <w:pStyle w:val="Akapitzlist"/>
        <w:widowControl/>
        <w:numPr>
          <w:ilvl w:val="0"/>
          <w:numId w:val="15"/>
        </w:numPr>
        <w:suppressAutoHyphens w:val="0"/>
        <w:rPr>
          <w:rFonts w:eastAsia="Times New Roman"/>
          <w:lang w:eastAsia="pl-PL"/>
        </w:rPr>
      </w:pPr>
      <w:r w:rsidRPr="00B80BAD">
        <w:rPr>
          <w:rFonts w:eastAsia="Times New Roman"/>
          <w:lang w:eastAsia="pl-PL"/>
        </w:rPr>
        <w:t>Każde dziecko opowiada o swoich dłoniach.</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 prowadzący sugeruje, że w lewej ręce mamy więcej emocji i będziemy pracować nad słabymi stronami naszego „ja”)</w:t>
      </w:r>
    </w:p>
    <w:p w:rsidR="00B80BAD" w:rsidRPr="00B80BAD" w:rsidRDefault="00B80BAD" w:rsidP="00B80BAD">
      <w:pPr>
        <w:rPr>
          <w:rFonts w:eastAsia="Times New Roman"/>
          <w:lang w:eastAsia="pl-PL"/>
        </w:rPr>
      </w:pPr>
      <w:r w:rsidRPr="00B80BAD">
        <w:rPr>
          <w:rFonts w:eastAsia="Times New Roman"/>
          <w:lang w:eastAsia="pl-PL"/>
        </w:rPr>
        <w:t>ZAKOŃCZENIE ZAJĘĆ:</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Prowadzący pyta: co sprawiło wam dzisiaj przyjemność, co było trudne do przekazania, jak się czujecie po zajęciach?</w:t>
      </w:r>
    </w:p>
    <w:p w:rsidR="00B80BAD" w:rsidRPr="00B80BAD" w:rsidRDefault="00B80BAD" w:rsidP="00B80BAD">
      <w:pPr>
        <w:rPr>
          <w:rFonts w:eastAsia="Times New Roman"/>
          <w:lang w:eastAsia="pl-PL"/>
        </w:rPr>
      </w:pPr>
      <w:r w:rsidRPr="00B80BAD">
        <w:rPr>
          <w:rFonts w:eastAsia="Times New Roman"/>
          <w:lang w:eastAsia="pl-PL"/>
        </w:rPr>
        <w:t>Pożegnanie – puszczenie w kręgu „iskierki życzliwości” i „uśmiechu wsparcia”</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ZAJĘCIA II</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TEMAT:  Poznaj mnie.</w:t>
      </w:r>
    </w:p>
    <w:p w:rsidR="00B80BAD" w:rsidRPr="00B80BAD" w:rsidRDefault="00B80BAD" w:rsidP="00B80BAD">
      <w:pPr>
        <w:rPr>
          <w:rFonts w:eastAsia="Times New Roman"/>
          <w:lang w:eastAsia="pl-PL"/>
        </w:rPr>
      </w:pPr>
    </w:p>
    <w:p w:rsidR="00B80BAD" w:rsidRPr="00B80BAD" w:rsidRDefault="00B80BAD" w:rsidP="00B80BAD">
      <w:pPr>
        <w:pStyle w:val="Akapitzlist"/>
        <w:widowControl/>
        <w:numPr>
          <w:ilvl w:val="0"/>
          <w:numId w:val="16"/>
        </w:numPr>
        <w:suppressAutoHyphens w:val="0"/>
        <w:rPr>
          <w:rFonts w:eastAsia="Times New Roman"/>
          <w:lang w:eastAsia="pl-PL"/>
        </w:rPr>
      </w:pPr>
      <w:r w:rsidRPr="00B80BAD">
        <w:rPr>
          <w:rFonts w:eastAsia="Times New Roman"/>
          <w:lang w:eastAsia="pl-PL"/>
        </w:rPr>
        <w:t xml:space="preserve">Zajęcia wprowadzające. Prowadzący wita każdego ucznia, uczniowie witają siebie uścickiem dłoni i uśmiechem. </w:t>
      </w:r>
    </w:p>
    <w:p w:rsidR="00B80BAD" w:rsidRPr="00B80BAD" w:rsidRDefault="00B80BAD" w:rsidP="00B80BAD">
      <w:pPr>
        <w:pStyle w:val="Akapitzlist"/>
        <w:rPr>
          <w:rFonts w:eastAsia="Times New Roman"/>
          <w:lang w:eastAsia="pl-PL"/>
        </w:rPr>
      </w:pPr>
      <w:r w:rsidRPr="00B80BAD">
        <w:rPr>
          <w:rFonts w:eastAsia="Times New Roman"/>
          <w:lang w:eastAsia="pl-PL"/>
        </w:rPr>
        <w:t>Rozpoczynamy zajęcia słowami puszczonymi w kręgu: „ Cieszę się, że tu jestem i ty tu jesteś ze mną”</w:t>
      </w:r>
    </w:p>
    <w:p w:rsidR="00B80BAD" w:rsidRPr="00B80BAD" w:rsidRDefault="00B80BAD" w:rsidP="00B80BAD">
      <w:pPr>
        <w:pStyle w:val="Akapitzlist"/>
        <w:rPr>
          <w:rFonts w:eastAsia="Times New Roman"/>
          <w:lang w:eastAsia="pl-PL"/>
        </w:rPr>
      </w:pPr>
    </w:p>
    <w:p w:rsidR="00B80BAD" w:rsidRPr="00B80BAD" w:rsidRDefault="00B80BAD" w:rsidP="00B80BAD">
      <w:pPr>
        <w:pStyle w:val="Akapitzlist"/>
        <w:rPr>
          <w:rFonts w:eastAsia="Times New Roman"/>
          <w:lang w:eastAsia="pl-PL"/>
        </w:rPr>
      </w:pPr>
      <w:r w:rsidRPr="00B80BAD">
        <w:rPr>
          <w:rFonts w:eastAsia="Times New Roman"/>
          <w:lang w:eastAsia="pl-PL"/>
        </w:rPr>
        <w:t>Wyciszamy emocje oddechem relaksacyjnym.</w:t>
      </w:r>
    </w:p>
    <w:p w:rsidR="00B80BAD" w:rsidRPr="00B80BAD" w:rsidRDefault="00B80BAD" w:rsidP="00B80BAD">
      <w:pPr>
        <w:pStyle w:val="Akapitzlist"/>
        <w:rPr>
          <w:rFonts w:eastAsia="Times New Roman"/>
          <w:lang w:eastAsia="pl-PL"/>
        </w:rPr>
      </w:pPr>
    </w:p>
    <w:p w:rsidR="00B80BAD" w:rsidRPr="00B80BAD" w:rsidRDefault="00B80BAD" w:rsidP="00B80BAD">
      <w:pPr>
        <w:pStyle w:val="Akapitzlist"/>
        <w:widowControl/>
        <w:numPr>
          <w:ilvl w:val="0"/>
          <w:numId w:val="16"/>
        </w:numPr>
        <w:suppressAutoHyphens w:val="0"/>
        <w:rPr>
          <w:rFonts w:eastAsia="Times New Roman"/>
          <w:lang w:eastAsia="pl-PL"/>
        </w:rPr>
      </w:pPr>
      <w:r w:rsidRPr="00B80BAD">
        <w:rPr>
          <w:rFonts w:eastAsia="Times New Roman"/>
          <w:lang w:eastAsia="pl-PL"/>
        </w:rPr>
        <w:t>Wprowadzenie do tematu spotkania i zajęcia właściwe.Prowadzący zapoznaje uczniów z celem spotkania.</w:t>
      </w:r>
    </w:p>
    <w:p w:rsidR="00B80BAD" w:rsidRPr="00B80BAD" w:rsidRDefault="00B80BAD" w:rsidP="00B80BAD">
      <w:pPr>
        <w:pStyle w:val="Akapitzlist"/>
        <w:rPr>
          <w:rFonts w:eastAsia="Times New Roman"/>
          <w:lang w:eastAsia="pl-PL"/>
        </w:rPr>
      </w:pPr>
      <w:r w:rsidRPr="00B80BAD">
        <w:rPr>
          <w:rFonts w:eastAsia="Times New Roman"/>
          <w:lang w:eastAsia="pl-PL"/>
        </w:rPr>
        <w:t xml:space="preserve">Prowadzący przygotowuje dzieci do ćwiczenia, rozdając zadrukowane imiennie karty i prosząc, aby każde dziecko wpisało jedną swoją zaletę i jedną wadę. </w:t>
      </w:r>
    </w:p>
    <w:p w:rsidR="00B80BAD" w:rsidRPr="00B80BAD" w:rsidRDefault="00B80BAD" w:rsidP="00B80BAD">
      <w:pPr>
        <w:pStyle w:val="Akapitzlist"/>
        <w:rPr>
          <w:rFonts w:eastAsia="Times New Roman"/>
          <w:lang w:eastAsia="pl-PL"/>
        </w:rPr>
      </w:pPr>
      <w:r w:rsidRPr="00B80BAD">
        <w:rPr>
          <w:rFonts w:eastAsia="Times New Roman"/>
          <w:lang w:eastAsia="pl-PL"/>
        </w:rPr>
        <w:t>Następnie karty krążą między dziećmi. Każde z nich musi dopisać na karty jedną zaletę i jedną wadę, którą dostrzega u koleżanki/kolegi .</w:t>
      </w:r>
    </w:p>
    <w:p w:rsidR="00B80BAD" w:rsidRPr="00B80BAD" w:rsidRDefault="00B80BAD" w:rsidP="00B80BAD">
      <w:pPr>
        <w:pStyle w:val="Akapitzlist"/>
        <w:widowControl/>
        <w:numPr>
          <w:ilvl w:val="0"/>
          <w:numId w:val="16"/>
        </w:numPr>
        <w:suppressAutoHyphens w:val="0"/>
        <w:rPr>
          <w:rFonts w:eastAsia="Times New Roman"/>
          <w:lang w:eastAsia="pl-PL"/>
        </w:rPr>
      </w:pPr>
      <w:r w:rsidRPr="00B80BAD">
        <w:rPr>
          <w:rFonts w:eastAsia="Times New Roman"/>
          <w:lang w:eastAsia="pl-PL"/>
        </w:rPr>
        <w:t>Przeprowadzamy analizę spostrzeżeń: jaką widzisz siebie ty? Jaką widzą cię inni?</w:t>
      </w:r>
    </w:p>
    <w:p w:rsidR="00B80BAD" w:rsidRPr="00B80BAD" w:rsidRDefault="00B80BAD" w:rsidP="00B80BAD">
      <w:pPr>
        <w:pStyle w:val="Akapitzlist"/>
        <w:widowControl/>
        <w:numPr>
          <w:ilvl w:val="0"/>
          <w:numId w:val="16"/>
        </w:numPr>
        <w:suppressAutoHyphens w:val="0"/>
        <w:rPr>
          <w:rFonts w:eastAsia="Times New Roman"/>
          <w:lang w:eastAsia="pl-PL"/>
        </w:rPr>
      </w:pPr>
      <w:r w:rsidRPr="00B80BAD">
        <w:rPr>
          <w:rFonts w:eastAsia="Times New Roman"/>
          <w:lang w:eastAsia="pl-PL"/>
        </w:rPr>
        <w:t xml:space="preserve">Wyjmujemy lusterka „alter-ego” i naklejamy emocjałkę. </w:t>
      </w:r>
    </w:p>
    <w:p w:rsidR="00B80BAD" w:rsidRPr="00B80BAD" w:rsidRDefault="00B80BAD" w:rsidP="00B80BAD">
      <w:pPr>
        <w:pStyle w:val="Akapitzlist"/>
        <w:widowControl/>
        <w:numPr>
          <w:ilvl w:val="0"/>
          <w:numId w:val="16"/>
        </w:numPr>
        <w:suppressAutoHyphens w:val="0"/>
        <w:rPr>
          <w:rFonts w:eastAsia="Times New Roman"/>
          <w:lang w:eastAsia="pl-PL"/>
        </w:rPr>
      </w:pPr>
      <w:r w:rsidRPr="00B80BAD">
        <w:rPr>
          <w:rFonts w:eastAsia="Times New Roman"/>
          <w:lang w:eastAsia="pl-PL"/>
        </w:rPr>
        <w:t>Analizujemy „emocjałki” i wspieramy smutnych i niezadowolonych.</w:t>
      </w:r>
    </w:p>
    <w:p w:rsidR="00B80BAD" w:rsidRPr="00B80BAD" w:rsidRDefault="00B80BAD" w:rsidP="00B80BAD">
      <w:pPr>
        <w:rPr>
          <w:rFonts w:eastAsia="Times New Roman"/>
          <w:lang w:eastAsia="pl-PL"/>
        </w:rPr>
      </w:pPr>
    </w:p>
    <w:p w:rsidR="00B80BAD" w:rsidRPr="00B80BAD" w:rsidRDefault="00B80BAD" w:rsidP="00B80BAD">
      <w:pPr>
        <w:pStyle w:val="Akapitzlist"/>
        <w:widowControl/>
        <w:numPr>
          <w:ilvl w:val="0"/>
          <w:numId w:val="16"/>
        </w:numPr>
        <w:suppressAutoHyphens w:val="0"/>
        <w:rPr>
          <w:rFonts w:eastAsia="Times New Roman"/>
          <w:lang w:eastAsia="pl-PL"/>
        </w:rPr>
      </w:pPr>
      <w:r w:rsidRPr="00B80BAD">
        <w:rPr>
          <w:rFonts w:eastAsia="Times New Roman"/>
          <w:lang w:eastAsia="pl-PL"/>
        </w:rPr>
        <w:t>Prowadzący rozdaje dzieciom szablony „ złotej rybki” i żółte flamastry (zał. 3.)</w:t>
      </w:r>
    </w:p>
    <w:p w:rsidR="00B80BAD" w:rsidRPr="00B80BAD" w:rsidRDefault="00B80BAD" w:rsidP="00B80BAD">
      <w:pPr>
        <w:pStyle w:val="Akapitzlist"/>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lastRenderedPageBreak/>
        <w:t>Uczniowie dostają polecenie stworzenia własnej złotej rybki.</w:t>
      </w:r>
    </w:p>
    <w:p w:rsidR="00B80BAD" w:rsidRPr="00B80BAD" w:rsidRDefault="00B80BAD" w:rsidP="00B80BAD">
      <w:pPr>
        <w:rPr>
          <w:rFonts w:eastAsia="Times New Roman"/>
          <w:lang w:eastAsia="pl-PL"/>
        </w:rPr>
      </w:pPr>
      <w:r w:rsidRPr="00B80BAD">
        <w:rPr>
          <w:rFonts w:eastAsia="Times New Roman"/>
          <w:lang w:eastAsia="pl-PL"/>
        </w:rPr>
        <w:t>Podpisują własnym imieniem.</w:t>
      </w:r>
    </w:p>
    <w:p w:rsidR="00B80BAD" w:rsidRPr="00B80BAD" w:rsidRDefault="00B80BAD" w:rsidP="00B80BAD">
      <w:pPr>
        <w:rPr>
          <w:rFonts w:eastAsia="Times New Roman"/>
          <w:lang w:eastAsia="pl-PL"/>
        </w:rPr>
      </w:pPr>
      <w:r w:rsidRPr="00B80BAD">
        <w:rPr>
          <w:rFonts w:eastAsia="Times New Roman"/>
          <w:lang w:eastAsia="pl-PL"/>
        </w:rPr>
        <w:t xml:space="preserve">  Prowadzący rozkłada na stole w kręgu przygotowane etykietki z różnymi drobnymi przyjemnościami ( zał.4.). Odczytuje je głośno a uczniowie wybierają coś dla siebie, przyklejają pod swoją złotą rybką i układają odwrotną stroną na środku kręgu.  </w:t>
      </w:r>
    </w:p>
    <w:p w:rsidR="00B80BAD" w:rsidRPr="00B80BAD" w:rsidRDefault="00B80BAD" w:rsidP="00B80BAD">
      <w:pPr>
        <w:rPr>
          <w:rFonts w:eastAsia="Times New Roman"/>
          <w:lang w:eastAsia="pl-PL"/>
        </w:rPr>
      </w:pPr>
      <w:r w:rsidRPr="00B80BAD">
        <w:rPr>
          <w:rFonts w:eastAsia="Times New Roman"/>
          <w:lang w:eastAsia="pl-PL"/>
        </w:rPr>
        <w:t>Prowadzący  wyjaśnia zadanie: „Miło jest sprawić komuś przyjemność”.</w:t>
      </w:r>
    </w:p>
    <w:p w:rsidR="00B80BAD" w:rsidRPr="00B80BAD" w:rsidRDefault="00B80BAD" w:rsidP="00B80BAD">
      <w:pPr>
        <w:rPr>
          <w:rFonts w:eastAsia="Times New Roman"/>
          <w:lang w:eastAsia="pl-PL"/>
        </w:rPr>
      </w:pPr>
      <w:r w:rsidRPr="00B80BAD">
        <w:rPr>
          <w:rFonts w:eastAsia="Times New Roman"/>
          <w:lang w:eastAsia="pl-PL"/>
        </w:rPr>
        <w:t>Prosi każde dziecko, aby wylosowało jeden arkusz.</w:t>
      </w:r>
    </w:p>
    <w:p w:rsidR="00B80BAD" w:rsidRPr="00B80BAD" w:rsidRDefault="00B80BAD" w:rsidP="00B80BAD">
      <w:pPr>
        <w:rPr>
          <w:rFonts w:eastAsia="Times New Roman"/>
          <w:lang w:eastAsia="pl-PL"/>
        </w:rPr>
      </w:pPr>
      <w:r w:rsidRPr="00B80BAD">
        <w:rPr>
          <w:rFonts w:eastAsia="Times New Roman"/>
          <w:lang w:eastAsia="pl-PL"/>
        </w:rPr>
        <w:t>Prowadzący prosi o spełnienie życzenia kolegi/koleżanki. Dzieci dostają na to tydzień.</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PODSUMOWANIE I POŻEGNANIE.</w:t>
      </w:r>
    </w:p>
    <w:p w:rsidR="00B80BAD" w:rsidRPr="00B80BAD" w:rsidRDefault="00B80BAD" w:rsidP="00B80BAD">
      <w:pPr>
        <w:rPr>
          <w:rFonts w:eastAsia="Times New Roman"/>
          <w:lang w:eastAsia="pl-PL"/>
        </w:rPr>
      </w:pPr>
      <w:r w:rsidRPr="00B80BAD">
        <w:rPr>
          <w:rFonts w:eastAsia="Times New Roman"/>
          <w:lang w:eastAsia="pl-PL"/>
        </w:rPr>
        <w:t>- co było trudne w dzisiejszych zajęciach;</w:t>
      </w:r>
    </w:p>
    <w:p w:rsidR="00B80BAD" w:rsidRPr="00B80BAD" w:rsidRDefault="00B80BAD" w:rsidP="00B80BAD">
      <w:pPr>
        <w:rPr>
          <w:rFonts w:eastAsia="Times New Roman"/>
          <w:lang w:eastAsia="pl-PL"/>
        </w:rPr>
      </w:pPr>
      <w:r w:rsidRPr="00B80BAD">
        <w:rPr>
          <w:rFonts w:eastAsia="Times New Roman"/>
          <w:lang w:eastAsia="pl-PL"/>
        </w:rPr>
        <w:t>- czego dowiedzieliśmy się o sobie;</w:t>
      </w:r>
    </w:p>
    <w:p w:rsidR="00B80BAD" w:rsidRPr="00B80BAD" w:rsidRDefault="00B80BAD" w:rsidP="00B80BAD">
      <w:pPr>
        <w:rPr>
          <w:rFonts w:eastAsia="Times New Roman"/>
          <w:lang w:eastAsia="pl-PL"/>
        </w:rPr>
      </w:pPr>
      <w:r w:rsidRPr="00B80BAD">
        <w:rPr>
          <w:rFonts w:eastAsia="Times New Roman"/>
          <w:lang w:eastAsia="pl-PL"/>
        </w:rPr>
        <w:t>- czy miło razem spędziliśmy czas.</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ZAJĘCIA III</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r w:rsidRPr="00B80BAD">
        <w:rPr>
          <w:rFonts w:eastAsia="Times New Roman"/>
          <w:lang w:eastAsia="pl-PL"/>
        </w:rPr>
        <w:t>TEMAT: Możesz na mnie liczyć!</w:t>
      </w:r>
    </w:p>
    <w:p w:rsidR="00B80BAD" w:rsidRPr="00B80BAD" w:rsidRDefault="00B80BAD" w:rsidP="00B80BAD">
      <w:pPr>
        <w:rPr>
          <w:rFonts w:eastAsia="Times New Roman"/>
          <w:lang w:eastAsia="pl-PL"/>
        </w:rPr>
      </w:pPr>
    </w:p>
    <w:p w:rsidR="00B80BAD" w:rsidRPr="00B80BAD" w:rsidRDefault="00B80BAD" w:rsidP="00B80BAD">
      <w:pPr>
        <w:pStyle w:val="Akapitzlist"/>
        <w:widowControl/>
        <w:numPr>
          <w:ilvl w:val="0"/>
          <w:numId w:val="17"/>
        </w:numPr>
        <w:suppressAutoHyphens w:val="0"/>
        <w:rPr>
          <w:rFonts w:eastAsia="Times New Roman"/>
          <w:lang w:eastAsia="pl-PL"/>
        </w:rPr>
      </w:pPr>
      <w:r w:rsidRPr="00B80BAD">
        <w:rPr>
          <w:rFonts w:eastAsia="Times New Roman"/>
          <w:lang w:eastAsia="pl-PL"/>
        </w:rPr>
        <w:t>Zajęcia wprowadzające.</w:t>
      </w:r>
    </w:p>
    <w:p w:rsidR="00B80BAD" w:rsidRPr="00B80BAD" w:rsidRDefault="00B80BAD" w:rsidP="00B80BAD">
      <w:pPr>
        <w:pStyle w:val="Akapitzlist"/>
        <w:rPr>
          <w:rFonts w:eastAsia="Times New Roman"/>
          <w:lang w:eastAsia="pl-PL"/>
        </w:rPr>
      </w:pPr>
      <w:r w:rsidRPr="00B80BAD">
        <w:rPr>
          <w:rFonts w:eastAsia="Times New Roman"/>
          <w:lang w:eastAsia="pl-PL"/>
        </w:rPr>
        <w:t>- krąg, wymiana iskierki „życzliwości” i „uśmiechu przyjaźni”;</w:t>
      </w:r>
    </w:p>
    <w:p w:rsidR="00B80BAD" w:rsidRPr="00B80BAD" w:rsidRDefault="00B80BAD" w:rsidP="00B80BAD">
      <w:pPr>
        <w:pStyle w:val="Akapitzlist"/>
        <w:rPr>
          <w:rFonts w:eastAsia="Times New Roman"/>
          <w:lang w:eastAsia="pl-PL"/>
        </w:rPr>
      </w:pPr>
      <w:r w:rsidRPr="00B80BAD">
        <w:rPr>
          <w:rFonts w:eastAsia="Times New Roman"/>
          <w:lang w:eastAsia="pl-PL"/>
        </w:rPr>
        <w:t>- zabawa relaksacyjna: „zapraszam cię obok siebie”</w:t>
      </w:r>
    </w:p>
    <w:p w:rsidR="00B80BAD" w:rsidRPr="00B80BAD" w:rsidRDefault="00B80BAD" w:rsidP="00B80BAD">
      <w:pPr>
        <w:pStyle w:val="Akapitzlist"/>
        <w:rPr>
          <w:rFonts w:eastAsia="Times New Roman"/>
          <w:lang w:eastAsia="pl-PL"/>
        </w:rPr>
      </w:pPr>
    </w:p>
    <w:p w:rsidR="00B80BAD" w:rsidRPr="00B80BAD" w:rsidRDefault="00B80BAD" w:rsidP="00B80BAD">
      <w:pPr>
        <w:pStyle w:val="Akapitzlist"/>
        <w:widowControl/>
        <w:numPr>
          <w:ilvl w:val="0"/>
          <w:numId w:val="17"/>
        </w:numPr>
        <w:suppressAutoHyphens w:val="0"/>
        <w:rPr>
          <w:rFonts w:eastAsia="Times New Roman"/>
          <w:lang w:eastAsia="pl-PL"/>
        </w:rPr>
      </w:pPr>
      <w:r w:rsidRPr="00B80BAD">
        <w:rPr>
          <w:rFonts w:eastAsia="Times New Roman"/>
          <w:lang w:eastAsia="pl-PL"/>
        </w:rPr>
        <w:t>Zajęcia właściwe. Jak ci minął tydzień? Co dobrego się wydarzyło? Prowadzący kieruję rozmowę na przyjemności „złotej rybki”. Wzajemnie nagradzamy się brawami za wykonannie zadania i gratulacjami za odczuwaną przyjemność.</w:t>
      </w:r>
    </w:p>
    <w:p w:rsidR="00B80BAD" w:rsidRPr="00B80BAD" w:rsidRDefault="00B80BAD" w:rsidP="00B80BAD">
      <w:pPr>
        <w:pStyle w:val="Akapitzlist"/>
        <w:widowControl/>
        <w:numPr>
          <w:ilvl w:val="0"/>
          <w:numId w:val="17"/>
        </w:numPr>
        <w:suppressAutoHyphens w:val="0"/>
        <w:rPr>
          <w:rFonts w:eastAsia="Times New Roman"/>
          <w:lang w:eastAsia="pl-PL"/>
        </w:rPr>
      </w:pPr>
      <w:r w:rsidRPr="00B80BAD">
        <w:rPr>
          <w:rFonts w:eastAsia="Times New Roman"/>
          <w:lang w:eastAsia="pl-PL"/>
        </w:rPr>
        <w:t>Prowadzący omawia z dziećmi aspekt potrzeby pomagania, wspierania i dawania radości drugiej osobie.</w:t>
      </w:r>
    </w:p>
    <w:p w:rsidR="00B80BAD" w:rsidRPr="00B80BAD" w:rsidRDefault="00B80BAD" w:rsidP="00B80BAD">
      <w:pPr>
        <w:pStyle w:val="Akapitzlist"/>
        <w:widowControl/>
        <w:numPr>
          <w:ilvl w:val="0"/>
          <w:numId w:val="17"/>
        </w:numPr>
        <w:suppressAutoHyphens w:val="0"/>
        <w:rPr>
          <w:rFonts w:eastAsia="Times New Roman"/>
          <w:lang w:eastAsia="pl-PL"/>
        </w:rPr>
      </w:pPr>
      <w:r w:rsidRPr="00B80BAD">
        <w:rPr>
          <w:rFonts w:eastAsia="Times New Roman"/>
          <w:lang w:eastAsia="pl-PL"/>
        </w:rPr>
        <w:t>Zabawa: „Zaufaj mi, proszę…”</w:t>
      </w:r>
    </w:p>
    <w:p w:rsidR="00B80BAD" w:rsidRPr="00B80BAD" w:rsidRDefault="00B80BAD" w:rsidP="00B80BAD">
      <w:pPr>
        <w:pStyle w:val="Akapitzlist"/>
        <w:rPr>
          <w:rFonts w:eastAsia="Times New Roman"/>
          <w:lang w:eastAsia="pl-PL"/>
        </w:rPr>
      </w:pPr>
      <w:r w:rsidRPr="00B80BAD">
        <w:rPr>
          <w:rFonts w:eastAsia="Times New Roman"/>
          <w:lang w:eastAsia="pl-PL"/>
        </w:rPr>
        <w:t xml:space="preserve">Prowadzący przedstawia scenariusz zabawy. Dzieci dobierają się w pary. Jedno ma zawiązane oczy i ma zaufać drugiemu, którego zadaniem jest bezpieczne przeprowadzenie kolegi niewidzącego przez szkolny labirynt. </w:t>
      </w:r>
    </w:p>
    <w:p w:rsidR="00B80BAD" w:rsidRPr="00B80BAD" w:rsidRDefault="00B80BAD" w:rsidP="00B80BAD">
      <w:pPr>
        <w:pStyle w:val="Akapitzlist"/>
        <w:rPr>
          <w:rFonts w:eastAsia="Times New Roman"/>
          <w:lang w:eastAsia="pl-PL"/>
        </w:rPr>
      </w:pPr>
      <w:r w:rsidRPr="00B80BAD">
        <w:rPr>
          <w:rFonts w:eastAsia="Times New Roman"/>
          <w:lang w:eastAsia="pl-PL"/>
        </w:rPr>
        <w:t>Wszyscy towarzyszymy tej wyprawie, obserwując zachowanie prowadzonego i prowadzącego.</w:t>
      </w:r>
    </w:p>
    <w:p w:rsidR="00B80BAD" w:rsidRPr="00B80BAD" w:rsidRDefault="00B80BAD" w:rsidP="00B80BAD">
      <w:pPr>
        <w:pStyle w:val="Akapitzlist"/>
        <w:rPr>
          <w:rFonts w:eastAsia="Times New Roman"/>
          <w:lang w:eastAsia="pl-PL"/>
        </w:rPr>
      </w:pPr>
      <w:r w:rsidRPr="00B80BAD">
        <w:rPr>
          <w:rFonts w:eastAsia="Times New Roman"/>
          <w:lang w:eastAsia="pl-PL"/>
        </w:rPr>
        <w:t>Sytuacja powtarza się do chili aż wszystkie dzieci w grupie wymienią się partnerami i przejdą „test zaufania”.</w:t>
      </w:r>
    </w:p>
    <w:p w:rsidR="00B80BAD" w:rsidRPr="00B80BAD" w:rsidRDefault="00B80BAD" w:rsidP="00B80BAD">
      <w:pPr>
        <w:pStyle w:val="Akapitzlist"/>
        <w:widowControl/>
        <w:numPr>
          <w:ilvl w:val="0"/>
          <w:numId w:val="17"/>
        </w:numPr>
        <w:suppressAutoHyphens w:val="0"/>
        <w:rPr>
          <w:rFonts w:eastAsia="Times New Roman"/>
          <w:lang w:eastAsia="pl-PL"/>
        </w:rPr>
      </w:pPr>
      <w:r w:rsidRPr="00B80BAD">
        <w:rPr>
          <w:rFonts w:eastAsia="Times New Roman"/>
          <w:lang w:eastAsia="pl-PL"/>
        </w:rPr>
        <w:t xml:space="preserve">Omawiamy wspólnie zadanie. Uczniowie opowiadają, jak się czuli, prowadzeni, z kim czuli się najbezpieczniej, komu już dziś powiedzą: „ufam ci”. </w:t>
      </w:r>
    </w:p>
    <w:p w:rsidR="00B80BAD" w:rsidRPr="00B80BAD" w:rsidRDefault="00B80BAD" w:rsidP="00B80BAD">
      <w:pPr>
        <w:pStyle w:val="Akapitzlist"/>
        <w:rPr>
          <w:rFonts w:eastAsia="Times New Roman"/>
          <w:lang w:eastAsia="pl-PL"/>
        </w:rPr>
      </w:pPr>
      <w:r w:rsidRPr="00B80BAD">
        <w:rPr>
          <w:rFonts w:eastAsia="Times New Roman"/>
          <w:lang w:eastAsia="pl-PL"/>
        </w:rPr>
        <w:t>Prowadzący wypowiada własne spostrzeżenia i uwagi.</w:t>
      </w:r>
    </w:p>
    <w:p w:rsidR="00B80BAD" w:rsidRPr="00B80BAD" w:rsidRDefault="00B80BAD" w:rsidP="00B80BAD">
      <w:pPr>
        <w:pStyle w:val="Akapitzlist"/>
        <w:rPr>
          <w:rFonts w:eastAsia="Times New Roman"/>
          <w:lang w:eastAsia="pl-PL"/>
        </w:rPr>
      </w:pPr>
      <w:r w:rsidRPr="00B80BAD">
        <w:rPr>
          <w:rFonts w:eastAsia="Times New Roman"/>
          <w:lang w:eastAsia="pl-PL"/>
        </w:rPr>
        <w:t>Wszyscy rozumieją, co to znaczy zaufanie i odpowiedzialność za drugiego człowieka.</w:t>
      </w:r>
    </w:p>
    <w:p w:rsidR="00B80BAD" w:rsidRPr="00B80BAD" w:rsidRDefault="00B80BAD" w:rsidP="00B80BAD">
      <w:pPr>
        <w:pStyle w:val="Akapitzlist"/>
        <w:rPr>
          <w:rFonts w:eastAsia="Times New Roman"/>
          <w:lang w:eastAsia="pl-PL"/>
        </w:rPr>
      </w:pPr>
      <w:r w:rsidRPr="00B80BAD">
        <w:rPr>
          <w:rFonts w:eastAsia="Times New Roman"/>
          <w:lang w:eastAsia="pl-PL"/>
        </w:rPr>
        <w:t>Wspólnie definiujemy: „Możesz mi zaufać”.</w:t>
      </w:r>
    </w:p>
    <w:p w:rsidR="00B80BAD" w:rsidRPr="00B80BAD" w:rsidRDefault="00B80BAD" w:rsidP="00B80BAD">
      <w:pPr>
        <w:pStyle w:val="Akapitzlist"/>
        <w:rPr>
          <w:rFonts w:eastAsia="Times New Roman"/>
          <w:lang w:eastAsia="pl-PL"/>
        </w:rPr>
      </w:pPr>
    </w:p>
    <w:p w:rsidR="00B80BAD" w:rsidRPr="00B80BAD" w:rsidRDefault="00B80BAD" w:rsidP="00B80BAD">
      <w:pPr>
        <w:pStyle w:val="Akapitzlist"/>
        <w:rPr>
          <w:rFonts w:eastAsia="Times New Roman"/>
          <w:lang w:eastAsia="pl-PL"/>
        </w:rPr>
      </w:pPr>
      <w:r w:rsidRPr="00B80BAD">
        <w:rPr>
          <w:rFonts w:eastAsia="Times New Roman"/>
          <w:lang w:eastAsia="pl-PL"/>
        </w:rPr>
        <w:t>PODSUMOWANIE I ZAKOŃCZENIE ZAJĘĆ</w:t>
      </w:r>
    </w:p>
    <w:p w:rsidR="00B80BAD" w:rsidRPr="00B80BAD" w:rsidRDefault="00B80BAD" w:rsidP="00B80BAD">
      <w:pPr>
        <w:pStyle w:val="Akapitzlist"/>
        <w:rPr>
          <w:rFonts w:eastAsia="Times New Roman"/>
          <w:lang w:eastAsia="pl-PL"/>
        </w:rPr>
      </w:pPr>
      <w:r w:rsidRPr="00B80BAD">
        <w:rPr>
          <w:rFonts w:eastAsia="Times New Roman"/>
          <w:lang w:eastAsia="pl-PL"/>
        </w:rPr>
        <w:t>- jak się czujecie w swoim gronie;</w:t>
      </w:r>
    </w:p>
    <w:p w:rsidR="00B80BAD" w:rsidRPr="00B80BAD" w:rsidRDefault="00B80BAD" w:rsidP="00B80BAD">
      <w:pPr>
        <w:pStyle w:val="Akapitzlist"/>
        <w:rPr>
          <w:rFonts w:eastAsia="Times New Roman"/>
          <w:lang w:eastAsia="pl-PL"/>
        </w:rPr>
      </w:pPr>
      <w:r w:rsidRPr="00B80BAD">
        <w:rPr>
          <w:rFonts w:eastAsia="Times New Roman"/>
          <w:lang w:eastAsia="pl-PL"/>
        </w:rPr>
        <w:t>- czy poznaliście się lepiej;</w:t>
      </w:r>
    </w:p>
    <w:p w:rsidR="00B80BAD" w:rsidRPr="00B80BAD" w:rsidRDefault="00B80BAD" w:rsidP="00B80BAD">
      <w:pPr>
        <w:pStyle w:val="Akapitzlist"/>
        <w:rPr>
          <w:rFonts w:eastAsia="Times New Roman"/>
          <w:lang w:eastAsia="pl-PL"/>
        </w:rPr>
      </w:pPr>
      <w:r w:rsidRPr="00B80BAD">
        <w:rPr>
          <w:rFonts w:eastAsia="Times New Roman"/>
          <w:lang w:eastAsia="pl-PL"/>
        </w:rPr>
        <w:t>- czy czujecie, że możecie na siebie liczyć</w:t>
      </w:r>
    </w:p>
    <w:p w:rsidR="00B80BAD" w:rsidRPr="00B80BAD" w:rsidRDefault="00B80BAD" w:rsidP="00B80BAD">
      <w:pPr>
        <w:pStyle w:val="Akapitzlist"/>
        <w:rPr>
          <w:rFonts w:eastAsia="Times New Roman"/>
          <w:lang w:eastAsia="pl-PL"/>
        </w:rPr>
      </w:pPr>
      <w:r w:rsidRPr="00B80BAD">
        <w:rPr>
          <w:rFonts w:eastAsia="Times New Roman"/>
          <w:lang w:eastAsia="pl-PL"/>
        </w:rPr>
        <w:t>Uścisk, iskierka więzi,życzenia miłego dnia.</w:t>
      </w: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pPr>
        <w:rPr>
          <w:rFonts w:eastAsia="Times New Roman"/>
          <w:lang w:eastAsia="pl-PL"/>
        </w:rPr>
      </w:pPr>
    </w:p>
    <w:p w:rsidR="00B80BAD" w:rsidRPr="00B80BAD" w:rsidRDefault="00B80BAD" w:rsidP="00B80BAD">
      <w:r w:rsidRPr="00B80BAD">
        <w:rPr>
          <w:rFonts w:eastAsia="Times New Roman"/>
          <w:lang w:eastAsia="pl-PL"/>
        </w:rPr>
        <w:t>ZAŁĄCZNIK  1.</w:t>
      </w:r>
    </w:p>
    <w:p w:rsidR="00B80BAD" w:rsidRPr="00B80BAD" w:rsidRDefault="00B80BAD" w:rsidP="00B80BAD">
      <w:r w:rsidRPr="00B80BAD">
        <w:t xml:space="preserve">  Jest piękny, letni dzień. Leżysz na cieplutkiej plaży. Piasek ogrzewa ci stopy. Słoneczko pięknie świeci. Jest cicho…..</w:t>
      </w:r>
    </w:p>
    <w:p w:rsidR="00B80BAD" w:rsidRPr="00B80BAD" w:rsidRDefault="00B80BAD" w:rsidP="00B80BAD">
      <w:r w:rsidRPr="00B80BAD">
        <w:t>Zamykasz oczy…. Słyszysz pisk mew, nawoływanie, śpiew…</w:t>
      </w:r>
    </w:p>
    <w:p w:rsidR="00B80BAD" w:rsidRPr="00B80BAD" w:rsidRDefault="00B80BAD" w:rsidP="00B80BAD">
      <w:r w:rsidRPr="00B80BAD">
        <w:t>Słyszysz szum fal…delikatny, miły, usypiający…</w:t>
      </w:r>
    </w:p>
    <w:p w:rsidR="00B80BAD" w:rsidRPr="00B80BAD" w:rsidRDefault="00B80BAD" w:rsidP="00B80BAD">
      <w:r w:rsidRPr="00B80BAD">
        <w:t>Jest ci dobrze…przyjemnie…spokojnie. Nie wydarzy się nic złego…</w:t>
      </w:r>
    </w:p>
    <w:p w:rsidR="00B80BAD" w:rsidRPr="00B80BAD" w:rsidRDefault="00B80BAD" w:rsidP="00B80BAD">
      <w:r w:rsidRPr="00B80BAD">
        <w:t xml:space="preserve">Czujesz się bezpiecznie…. </w:t>
      </w:r>
    </w:p>
    <w:p w:rsidR="00B80BAD" w:rsidRPr="00B80BAD" w:rsidRDefault="00B80BAD" w:rsidP="00B80BAD">
      <w:r w:rsidRPr="00B80BAD">
        <w:t>Słychać syrenę statku… Może to twój statek…. Zbierze cię daleko, tam, dokąd tylko zechcesz…</w:t>
      </w:r>
    </w:p>
    <w:p w:rsidR="00B80BAD" w:rsidRPr="00B80BAD" w:rsidRDefault="00B80BAD" w:rsidP="00B80BAD">
      <w:r w:rsidRPr="00B80BAD">
        <w:t>Możesz wszystko… Jesteś kapitanem… Stery są w twoich rękach…</w:t>
      </w:r>
    </w:p>
    <w:p w:rsidR="00B80BAD" w:rsidRPr="00B80BAD" w:rsidRDefault="00B80BAD" w:rsidP="00B80BAD">
      <w:r w:rsidRPr="00B80BAD">
        <w:t>Jesteś silny, mocny, wspaniały…..</w:t>
      </w:r>
    </w:p>
    <w:p w:rsidR="00B80BAD" w:rsidRPr="00B80BAD" w:rsidRDefault="00B80BAD" w:rsidP="00B80BAD">
      <w:r w:rsidRPr="00B80BAD">
        <w:t>A wokół cisza….</w:t>
      </w:r>
    </w:p>
    <w:p w:rsidR="00B80BAD" w:rsidRPr="00B80BAD" w:rsidRDefault="00B80BAD" w:rsidP="00B80BAD"/>
    <w:p w:rsidR="00B80BAD" w:rsidRPr="00B80BAD" w:rsidRDefault="00B80BAD" w:rsidP="00B80BAD">
      <w:r w:rsidRPr="00B80BAD">
        <w:t>ZAŁĄCZNIK 2.</w:t>
      </w:r>
    </w:p>
    <w:p w:rsidR="00B80BAD" w:rsidRPr="00B80BAD" w:rsidRDefault="00B80BAD" w:rsidP="00B80BAD"/>
    <w:p w:rsidR="00B80BAD" w:rsidRPr="00B80BAD" w:rsidRDefault="00B80BAD" w:rsidP="00B80BAD">
      <w:r w:rsidRPr="00B80BAD">
        <w:t>Kiedy dostanę piątkę, jestem….</w:t>
      </w:r>
    </w:p>
    <w:p w:rsidR="00B80BAD" w:rsidRPr="00B80BAD" w:rsidRDefault="00B80BAD" w:rsidP="00B80BAD">
      <w:r w:rsidRPr="00B80BAD">
        <w:t>Kiedy nagle coś spadnie z hukiem, czuję….</w:t>
      </w:r>
    </w:p>
    <w:p w:rsidR="00B80BAD" w:rsidRPr="00B80BAD" w:rsidRDefault="00B80BAD" w:rsidP="00B80BAD">
      <w:r w:rsidRPr="00B80BAD">
        <w:t>Kiedy usłyszę coś niemiłego, robi mi się…..</w:t>
      </w:r>
    </w:p>
    <w:p w:rsidR="00B80BAD" w:rsidRPr="00B80BAD" w:rsidRDefault="00B80BAD" w:rsidP="00B80BAD">
      <w:r w:rsidRPr="00B80BAD">
        <w:t>Kiedy idę sam ciemną drogą, czuję…..</w:t>
      </w:r>
    </w:p>
    <w:p w:rsidR="00B80BAD" w:rsidRPr="00B80BAD" w:rsidRDefault="00B80BAD" w:rsidP="00B80BAD">
      <w:r w:rsidRPr="00B80BAD">
        <w:t>Kiedy wygram konkurs, jestem……</w:t>
      </w:r>
    </w:p>
    <w:p w:rsidR="00B80BAD" w:rsidRPr="00B80BAD" w:rsidRDefault="00B80BAD" w:rsidP="00B80BAD">
      <w:r w:rsidRPr="00B80BAD">
        <w:t>Kiedy powiesz mi coś przyjemnego, czuję….</w:t>
      </w:r>
    </w:p>
    <w:p w:rsidR="00B80BAD" w:rsidRPr="00B80BAD" w:rsidRDefault="00B80BAD" w:rsidP="00B80BAD">
      <w:r w:rsidRPr="00B80BAD">
        <w:t>Dostaję prezent, jestem….</w:t>
      </w:r>
    </w:p>
    <w:p w:rsidR="00B80BAD" w:rsidRPr="00B80BAD" w:rsidRDefault="00B80BAD" w:rsidP="00B80BAD">
      <w:r w:rsidRPr="00B80BAD">
        <w:t>Śmiejesz się ze mnie, czuję……</w:t>
      </w:r>
    </w:p>
    <w:p w:rsidR="00B80BAD" w:rsidRPr="00B80BAD" w:rsidRDefault="00B80BAD" w:rsidP="00B80BAD">
      <w:r w:rsidRPr="00B80BAD">
        <w:t>Zgubiłam ulubiną rzecz, jest mi…….</w:t>
      </w:r>
    </w:p>
    <w:p w:rsidR="00B80BAD" w:rsidRPr="00B80BAD" w:rsidRDefault="00B80BAD" w:rsidP="00B80BAD">
      <w:r w:rsidRPr="00B80BAD">
        <w:t>Przed klasówką czuję…..</w:t>
      </w:r>
    </w:p>
    <w:p w:rsidR="00B80BAD" w:rsidRPr="00B80BAD" w:rsidRDefault="00B80BAD" w:rsidP="00B80BAD">
      <w:r w:rsidRPr="00B80BAD">
        <w:t>Gdy rodzice się kłócą, jestem…..</w:t>
      </w:r>
    </w:p>
    <w:p w:rsidR="00B80BAD" w:rsidRPr="00B80BAD" w:rsidRDefault="00B80BAD" w:rsidP="00B80BAD">
      <w:r w:rsidRPr="00B80BAD">
        <w:t>Nagłe pojawienie się groźnego psa wzbudza we mnie….</w:t>
      </w:r>
    </w:p>
    <w:p w:rsidR="00B80BAD" w:rsidRPr="00B80BAD" w:rsidRDefault="00B80BAD" w:rsidP="00B80BAD">
      <w:r w:rsidRPr="00B80BAD">
        <w:t>Gdy mnie boli, wtedy…..</w:t>
      </w:r>
    </w:p>
    <w:p w:rsidR="00B80BAD" w:rsidRPr="00B80BAD" w:rsidRDefault="00B80BAD" w:rsidP="00B80BAD">
      <w:r w:rsidRPr="00B80BAD">
        <w:t>Gdy się pokłócę z kimś, czuję……</w:t>
      </w:r>
    </w:p>
    <w:p w:rsidR="00B80BAD" w:rsidRPr="00B80BAD" w:rsidRDefault="00B80BAD" w:rsidP="00B80BAD"/>
    <w:p w:rsidR="00B80BAD" w:rsidRPr="00B80BAD" w:rsidRDefault="00B80BAD" w:rsidP="00B80BAD">
      <w:r w:rsidRPr="00B80BAD">
        <w:t>ZAŁĄCZNIK 3.</w:t>
      </w:r>
    </w:p>
    <w:p w:rsidR="00B80BAD" w:rsidRPr="00B80BAD" w:rsidRDefault="00B80BAD" w:rsidP="00B80BAD"/>
    <w:p w:rsidR="00B80BAD" w:rsidRPr="00B80BAD" w:rsidRDefault="00B80BAD" w:rsidP="00B80BAD"/>
    <w:p w:rsidR="00B80BAD" w:rsidRPr="00B80BAD" w:rsidRDefault="00B80BAD" w:rsidP="00B80BAD">
      <w:pPr>
        <w:tabs>
          <w:tab w:val="left" w:pos="1038"/>
        </w:tabs>
      </w:pPr>
      <w:r w:rsidRPr="00B80BAD">
        <w:tab/>
      </w:r>
      <w:r w:rsidRPr="00B80BAD">
        <w:rPr>
          <w:noProof/>
          <w:lang w:eastAsia="pl-PL"/>
        </w:rPr>
        <w:drawing>
          <wp:inline distT="0" distB="0" distL="0" distR="0">
            <wp:extent cx="1680845" cy="1290955"/>
            <wp:effectExtent l="19050" t="0" r="0" b="0"/>
            <wp:docPr id="7" name="Obraz 7" descr="Znalezione obrazy dla zapytania RYBKA/SZAB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RYBKA/SZABLON"/>
                    <pic:cNvPicPr>
                      <a:picLocks noChangeAspect="1" noChangeArrowheads="1"/>
                    </pic:cNvPicPr>
                  </pic:nvPicPr>
                  <pic:blipFill>
                    <a:blip r:embed="rId8" cstate="print"/>
                    <a:srcRect/>
                    <a:stretch>
                      <a:fillRect/>
                    </a:stretch>
                  </pic:blipFill>
                  <pic:spPr bwMode="auto">
                    <a:xfrm>
                      <a:off x="0" y="0"/>
                      <a:ext cx="1680845" cy="1290955"/>
                    </a:xfrm>
                    <a:prstGeom prst="rect">
                      <a:avLst/>
                    </a:prstGeom>
                    <a:noFill/>
                    <a:ln w="9525">
                      <a:noFill/>
                      <a:miter lim="800000"/>
                      <a:headEnd/>
                      <a:tailEnd/>
                    </a:ln>
                  </pic:spPr>
                </pic:pic>
              </a:graphicData>
            </a:graphic>
          </wp:inline>
        </w:drawing>
      </w:r>
    </w:p>
    <w:p w:rsidR="00B80BAD" w:rsidRPr="00B80BAD" w:rsidRDefault="00B80BAD" w:rsidP="00B80BAD">
      <w:pPr>
        <w:tabs>
          <w:tab w:val="left" w:pos="1038"/>
        </w:tabs>
      </w:pPr>
    </w:p>
    <w:p w:rsidR="00B80BAD" w:rsidRDefault="00B80BAD" w:rsidP="00B80BAD">
      <w:pPr>
        <w:tabs>
          <w:tab w:val="left" w:pos="1038"/>
        </w:tabs>
      </w:pPr>
    </w:p>
    <w:p w:rsidR="00B80BAD" w:rsidRDefault="00B80BAD" w:rsidP="00B80BAD">
      <w:pPr>
        <w:tabs>
          <w:tab w:val="left" w:pos="1038"/>
        </w:tabs>
      </w:pPr>
    </w:p>
    <w:p w:rsidR="00B80BAD" w:rsidRDefault="00B80BAD" w:rsidP="00B80BAD">
      <w:pPr>
        <w:tabs>
          <w:tab w:val="left" w:pos="1038"/>
        </w:tabs>
      </w:pPr>
    </w:p>
    <w:p w:rsidR="00B80BAD" w:rsidRDefault="00B80BAD" w:rsidP="00B80BAD">
      <w:pPr>
        <w:tabs>
          <w:tab w:val="left" w:pos="1038"/>
        </w:tabs>
      </w:pPr>
    </w:p>
    <w:p w:rsidR="00B80BAD" w:rsidRDefault="00B80BAD" w:rsidP="00B80BAD">
      <w:pPr>
        <w:tabs>
          <w:tab w:val="left" w:pos="1038"/>
        </w:tabs>
      </w:pPr>
    </w:p>
    <w:p w:rsidR="00B80BAD" w:rsidRDefault="00B80BAD" w:rsidP="00B80BAD">
      <w:pPr>
        <w:tabs>
          <w:tab w:val="left" w:pos="1038"/>
        </w:tabs>
      </w:pPr>
    </w:p>
    <w:p w:rsidR="00B80BAD" w:rsidRDefault="00B80BAD" w:rsidP="00B80BAD">
      <w:pPr>
        <w:tabs>
          <w:tab w:val="left" w:pos="1038"/>
        </w:tabs>
      </w:pPr>
    </w:p>
    <w:p w:rsidR="00B80BAD" w:rsidRDefault="00B80BAD" w:rsidP="00B80BAD">
      <w:pPr>
        <w:tabs>
          <w:tab w:val="left" w:pos="1038"/>
        </w:tabs>
      </w:pPr>
    </w:p>
    <w:p w:rsidR="00B80BAD" w:rsidRPr="00B80BAD" w:rsidRDefault="00B80BAD" w:rsidP="00B80BAD">
      <w:pPr>
        <w:tabs>
          <w:tab w:val="left" w:pos="1038"/>
        </w:tabs>
      </w:pPr>
      <w:r w:rsidRPr="00B80BAD">
        <w:t>ZAŁĄCZNIK 4.</w:t>
      </w:r>
    </w:p>
    <w:p w:rsidR="00B80BAD" w:rsidRPr="00B80BAD" w:rsidRDefault="00B80BAD" w:rsidP="00B80BAD">
      <w:pPr>
        <w:tabs>
          <w:tab w:val="left" w:pos="1038"/>
        </w:tabs>
      </w:pPr>
    </w:p>
    <w:p w:rsidR="00B80BAD" w:rsidRPr="00B80BAD" w:rsidRDefault="00B80BAD" w:rsidP="00B80BAD">
      <w:pPr>
        <w:tabs>
          <w:tab w:val="left" w:pos="1038"/>
        </w:tabs>
      </w:pPr>
      <w:r w:rsidRPr="00B80BAD">
        <w:t>Mogę towarzyszyć ci na wszystkich przerwach.</w:t>
      </w:r>
    </w:p>
    <w:p w:rsidR="00B80BAD" w:rsidRPr="00B80BAD" w:rsidRDefault="00B80BAD" w:rsidP="00B80BAD">
      <w:pPr>
        <w:tabs>
          <w:tab w:val="left" w:pos="1038"/>
        </w:tabs>
      </w:pPr>
    </w:p>
    <w:p w:rsidR="00B80BAD" w:rsidRPr="00B80BAD" w:rsidRDefault="00B80BAD" w:rsidP="00B80BAD">
      <w:pPr>
        <w:tabs>
          <w:tab w:val="left" w:pos="1038"/>
        </w:tabs>
      </w:pPr>
      <w:r w:rsidRPr="00B80BAD">
        <w:t>Mogę namalować ci obrazek, jaki sobie zamarzysz</w:t>
      </w:r>
    </w:p>
    <w:p w:rsidR="00B80BAD" w:rsidRPr="00B80BAD" w:rsidRDefault="00B80BAD" w:rsidP="00B80BAD">
      <w:pPr>
        <w:tabs>
          <w:tab w:val="left" w:pos="1038"/>
        </w:tabs>
      </w:pPr>
    </w:p>
    <w:p w:rsidR="00B80BAD" w:rsidRPr="00B80BAD" w:rsidRDefault="00B80BAD" w:rsidP="00B80BAD">
      <w:pPr>
        <w:tabs>
          <w:tab w:val="left" w:pos="1038"/>
        </w:tabs>
      </w:pPr>
      <w:r w:rsidRPr="00B80BAD">
        <w:t>Mogę wykonać dla ciebie album z tym, co najbardziej cię interesuje</w:t>
      </w:r>
    </w:p>
    <w:p w:rsidR="00B80BAD" w:rsidRPr="00B80BAD" w:rsidRDefault="00B80BAD" w:rsidP="00B80BAD">
      <w:pPr>
        <w:tabs>
          <w:tab w:val="left" w:pos="1038"/>
        </w:tabs>
      </w:pPr>
    </w:p>
    <w:p w:rsidR="00B80BAD" w:rsidRPr="00B80BAD" w:rsidRDefault="00B80BAD" w:rsidP="00B80BAD">
      <w:pPr>
        <w:tabs>
          <w:tab w:val="left" w:pos="1038"/>
        </w:tabs>
      </w:pPr>
      <w:r w:rsidRPr="00B80BAD">
        <w:t>Mogę pomóc ci w zadaniu matematycznym</w:t>
      </w:r>
    </w:p>
    <w:p w:rsidR="00B80BAD" w:rsidRPr="00B80BAD" w:rsidRDefault="00B80BAD" w:rsidP="00B80BAD">
      <w:pPr>
        <w:tabs>
          <w:tab w:val="left" w:pos="1038"/>
        </w:tabs>
      </w:pPr>
    </w:p>
    <w:p w:rsidR="00B80BAD" w:rsidRPr="00B80BAD" w:rsidRDefault="00B80BAD" w:rsidP="00B80BAD">
      <w:pPr>
        <w:tabs>
          <w:tab w:val="left" w:pos="1038"/>
        </w:tabs>
      </w:pPr>
      <w:r w:rsidRPr="00B80BAD">
        <w:t>Mogę wyręczyć cię w dyżurze</w:t>
      </w:r>
    </w:p>
    <w:p w:rsidR="00B80BAD" w:rsidRPr="00B80BAD" w:rsidRDefault="00B80BAD" w:rsidP="00B80BAD">
      <w:pPr>
        <w:tabs>
          <w:tab w:val="left" w:pos="1038"/>
        </w:tabs>
      </w:pPr>
    </w:p>
    <w:p w:rsidR="00B80BAD" w:rsidRPr="00B80BAD" w:rsidRDefault="00B80BAD" w:rsidP="00B80BAD">
      <w:pPr>
        <w:tabs>
          <w:tab w:val="left" w:pos="1038"/>
        </w:tabs>
      </w:pPr>
      <w:r w:rsidRPr="00B80BAD">
        <w:t>Mogę, w twoim imieniu rozmawiać z nauczycielem, przed którym musisz się wytłumaczyć</w:t>
      </w:r>
    </w:p>
    <w:p w:rsidR="00B80BAD" w:rsidRPr="00B80BAD" w:rsidRDefault="00B80BAD" w:rsidP="00B80BAD">
      <w:pPr>
        <w:tabs>
          <w:tab w:val="left" w:pos="1038"/>
        </w:tabs>
      </w:pPr>
    </w:p>
    <w:p w:rsidR="00B80BAD" w:rsidRPr="00B80BAD" w:rsidRDefault="00B80BAD" w:rsidP="00B80BAD">
      <w:pPr>
        <w:tabs>
          <w:tab w:val="left" w:pos="1038"/>
        </w:tabs>
      </w:pPr>
      <w:r w:rsidRPr="00B80BAD">
        <w:t>Mogę raz odpowiedzieć za ciebie na lekcji.</w:t>
      </w:r>
    </w:p>
    <w:p w:rsidR="00B80BAD" w:rsidRPr="00B80BAD" w:rsidRDefault="00B80BAD" w:rsidP="00B80BAD">
      <w:pPr>
        <w:tabs>
          <w:tab w:val="left" w:pos="1038"/>
        </w:tabs>
      </w:pPr>
    </w:p>
    <w:p w:rsidR="00B80BAD" w:rsidRPr="00B80BAD" w:rsidRDefault="00B80BAD" w:rsidP="00B80BAD">
      <w:pPr>
        <w:tabs>
          <w:tab w:val="left" w:pos="1038"/>
        </w:tabs>
      </w:pPr>
      <w:r w:rsidRPr="00B80BAD">
        <w:t>Mogę podać ci obiad w stołówce</w:t>
      </w:r>
    </w:p>
    <w:p w:rsidR="00B80BAD" w:rsidRPr="00B80BAD" w:rsidRDefault="00B80BAD" w:rsidP="00B80BAD">
      <w:pPr>
        <w:tabs>
          <w:tab w:val="left" w:pos="1038"/>
        </w:tabs>
      </w:pPr>
    </w:p>
    <w:p w:rsidR="00B80BAD" w:rsidRPr="00B80BAD" w:rsidRDefault="00B80BAD" w:rsidP="00B80BAD">
      <w:pPr>
        <w:tabs>
          <w:tab w:val="left" w:pos="1038"/>
        </w:tabs>
      </w:pPr>
      <w:r w:rsidRPr="00B80BAD">
        <w:t>Mogę być z tobą w parze na każdym wf</w:t>
      </w:r>
    </w:p>
    <w:p w:rsidR="00B80BAD" w:rsidRPr="00B80BAD" w:rsidRDefault="00B80BAD" w:rsidP="00B80BAD">
      <w:pPr>
        <w:tabs>
          <w:tab w:val="left" w:pos="1038"/>
        </w:tabs>
      </w:pPr>
    </w:p>
    <w:p w:rsidR="00B80BAD" w:rsidRPr="00B80BAD" w:rsidRDefault="00B80BAD" w:rsidP="00B80BAD">
      <w:pPr>
        <w:tabs>
          <w:tab w:val="left" w:pos="1038"/>
        </w:tabs>
      </w:pPr>
      <w:r w:rsidRPr="00B80BAD">
        <w:t>Mogę i chcę stanąć w twojej obronie w każdym sporze z kolegami z innych klas</w:t>
      </w:r>
    </w:p>
    <w:p w:rsidR="00B80BAD" w:rsidRPr="00B80BAD" w:rsidRDefault="00B80BAD" w:rsidP="00B80BAD">
      <w:pPr>
        <w:tabs>
          <w:tab w:val="left" w:pos="1038"/>
        </w:tabs>
      </w:pPr>
    </w:p>
    <w:p w:rsidR="00B80BAD" w:rsidRPr="00B80BAD" w:rsidRDefault="00B80BAD" w:rsidP="00B80BAD">
      <w:pPr>
        <w:tabs>
          <w:tab w:val="left" w:pos="1038"/>
        </w:tabs>
      </w:pPr>
    </w:p>
    <w:p w:rsidR="00AA0B93" w:rsidRPr="00B80BAD" w:rsidRDefault="00B80BAD" w:rsidP="00AA0B93">
      <w:pPr>
        <w:rPr>
          <w:lang w:eastAsia="pl-PL"/>
        </w:rPr>
      </w:pPr>
      <w:r>
        <w:rPr>
          <w:lang w:eastAsia="pl-PL"/>
        </w:rPr>
        <w:t xml:space="preserve">                                                                 Opracowanie zajęć: Beata Jacewicz-Jakonczuk</w:t>
      </w:r>
    </w:p>
    <w:sectPr w:rsidR="00AA0B93" w:rsidRPr="00B80BAD" w:rsidSect="00C64AC3">
      <w:headerReference w:type="default" r:id="rId9"/>
      <w:footerReference w:type="default" r:id="rId10"/>
      <w:pgSz w:w="11906" w:h="16838" w:code="9"/>
      <w:pgMar w:top="1374" w:right="1558" w:bottom="1134" w:left="1560" w:header="142" w:footer="63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73E" w:rsidRDefault="00F9173E" w:rsidP="00791D02">
      <w:r>
        <w:separator/>
      </w:r>
    </w:p>
  </w:endnote>
  <w:endnote w:type="continuationSeparator" w:id="0">
    <w:p w:rsidR="00F9173E" w:rsidRDefault="00F9173E" w:rsidP="00791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221" w:rsidRDefault="00AD6AA7" w:rsidP="00AA198E">
    <w:pPr>
      <w:pStyle w:val="Stopka"/>
      <w:ind w:right="565"/>
    </w:pPr>
    <w:r>
      <w:rPr>
        <w:noProof/>
        <w:lang w:eastAsia="pl-PL"/>
      </w:rPr>
      <mc:AlternateContent>
        <mc:Choice Requires="wps">
          <w:drawing>
            <wp:anchor distT="0" distB="0" distL="114300" distR="114300" simplePos="0" relativeHeight="251659264" behindDoc="0" locked="0" layoutInCell="1" allowOverlap="1">
              <wp:simplePos x="0" y="0"/>
              <wp:positionH relativeFrom="margin">
                <wp:posOffset>881380</wp:posOffset>
              </wp:positionH>
              <wp:positionV relativeFrom="paragraph">
                <wp:posOffset>12700</wp:posOffset>
              </wp:positionV>
              <wp:extent cx="4278630" cy="1313180"/>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1313180"/>
                      </a:xfrm>
                      <a:prstGeom prst="rect">
                        <a:avLst/>
                      </a:prstGeom>
                      <a:solidFill>
                        <a:srgbClr val="FFFFFF"/>
                      </a:solidFill>
                      <a:ln w="9525">
                        <a:noFill/>
                        <a:miter lim="800000"/>
                        <a:headEnd/>
                        <a:tailEnd/>
                      </a:ln>
                    </wps:spPr>
                    <wps:txbx>
                      <w:txbxContent>
                        <w:p w:rsidR="004103E1" w:rsidRPr="00993D56" w:rsidRDefault="004103E1" w:rsidP="004103E1">
                          <w:pPr>
                            <w:pStyle w:val="Stopka"/>
                            <w:jc w:val="center"/>
                            <w:rPr>
                              <w:rFonts w:ascii="Calibri" w:hAnsi="Calibri"/>
                              <w:sz w:val="18"/>
                              <w:szCs w:val="18"/>
                            </w:rPr>
                          </w:pPr>
                          <w:r w:rsidRPr="00993D56">
                            <w:rPr>
                              <w:rFonts w:ascii="Calibri" w:hAnsi="Calibri"/>
                              <w:sz w:val="18"/>
                              <w:szCs w:val="18"/>
                            </w:rPr>
                            <w:t xml:space="preserve">Projekt „EDUKACJA SPECJALNA W POWIECIE BIELSKIM” </w:t>
                          </w:r>
                        </w:p>
                        <w:p w:rsidR="00C64AC3" w:rsidRPr="00C64AC3" w:rsidRDefault="004103E1" w:rsidP="00993D56">
                          <w:pPr>
                            <w:pStyle w:val="Stopka"/>
                            <w:jc w:val="center"/>
                            <w:rPr>
                              <w:sz w:val="18"/>
                              <w:szCs w:val="18"/>
                            </w:rPr>
                          </w:pPr>
                          <w:r w:rsidRPr="00993D56">
                            <w:rPr>
                              <w:rFonts w:ascii="Calibri" w:hAnsi="Calibri"/>
                              <w:sz w:val="18"/>
                              <w:szCs w:val="18"/>
                            </w:rPr>
                            <w:t>wspófinansowany przez Unię Europejska w ramach Europejskiego Funduszu Społecznego</w:t>
                          </w:r>
                          <w:r w:rsidR="00993D56">
                            <w:rPr>
                              <w:rFonts w:ascii="Calibri" w:hAnsi="Calibri"/>
                              <w:sz w:val="18"/>
                              <w:szCs w:val="18"/>
                            </w:rPr>
                            <w:t>; RPO WP 3.1.2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69.4pt;margin-top:1pt;width:336.9pt;height:10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RIJQIAACMEAAAOAAAAZHJzL2Uyb0RvYy54bWysU1Fv2yAQfp+0/4B4Xxy7SZNacaouXaZJ&#10;3Vap2w/AGMeowDEgsbNfvwOnadS9TcMS4nzHx913361uB63IQTgvwVQ0n0wpEYZDI82uoj9/bD8s&#10;KfGBmYYpMKKiR+Hp7fr9u1VvS1FAB6oRjiCI8WVvK9qFYMss87wTmvkJWGHQ2YLTLKDpdlnjWI/o&#10;WmXFdHqd9eAa64AL7/Hv/eik64TftoKH723rRSCqophbSLtLex33bL1i5c4x20l+SoP9QxaaSYOP&#10;nqHuWWBk7+RfUFpyBx7aMOGgM2hbyUWqAavJp2+qeeqYFakWJMfbM03+/8Hyb4dHR2RT0SJfUGKY&#10;xiY9ghIkiGcfoBekiCT11pcY+2QxOgwfYcBmp4K9fQD+7ImBTcfMTtw5B30nWINJ5vFmdnF1xPER&#10;pO6/QoNvsX2ABDS0TkcGkROC6Nis47lBYgiE489ZsVheX6GLoy+/wm+ZWpix8uW6dT58FqBJPFTU&#10;oQISPDs8+BDTYeVLSHzNg5LNViqVDLerN8qRA0O1bNNKFbwJU4b0Fb2ZF/OEbCDeT0LSMqCaldQV&#10;XU7jGvUV6fhkmhQSmFTjGTNR5sRPpGQkJwz1gIGRtBqaIzLlYFQtThkeOnC/KelRsRX1v/bMCUrU&#10;F4Ns3+SzWZR4MmbzRYGGu/TUlx5mOEJVNFAyHjchjUXkwcAddqWVia/XTE65ohITjaepiVK/tFPU&#10;62yv/wAAAP//AwBQSwMEFAAGAAgAAAAhAO2OMIXbAAAACQEAAA8AAABkcnMvZG93bnJldi54bWxM&#10;j9FOg0AQRd9N/IfNmPhi7FJUSilLoyYaX1v7AQNMgcjOEnZb6N87fdLHkzu5c26+nW2vzjT6zrGB&#10;5SICRVy5uuPGwOH74zEF5QNyjb1jMnAhD9vi9ibHrHYT7+i8D42SEvYZGmhDGDKtfdWSRb9wA7Fk&#10;RzdaDIJjo+sRJym3vY6jKNEWO5YPLQ703lL1sz9ZA8ev6eFlPZWf4bDaPSdv2K1KdzHm/m5+3YAK&#10;NIe/Y7jqizoU4lS6E9de9cJPqagHA7FMkjxdxgmo8soS6CLX/xcUvwAAAP//AwBQSwECLQAUAAYA&#10;CAAAACEAtoM4kv4AAADhAQAAEwAAAAAAAAAAAAAAAAAAAAAAW0NvbnRlbnRfVHlwZXNdLnhtbFBL&#10;AQItABQABgAIAAAAIQA4/SH/1gAAAJQBAAALAAAAAAAAAAAAAAAAAC8BAABfcmVscy8ucmVsc1BL&#10;AQItABQABgAIAAAAIQBSJhRIJQIAACMEAAAOAAAAAAAAAAAAAAAAAC4CAABkcnMvZTJvRG9jLnht&#10;bFBLAQItABQABgAIAAAAIQDtjjCF2wAAAAkBAAAPAAAAAAAAAAAAAAAAAH8EAABkcnMvZG93bnJl&#10;di54bWxQSwUGAAAAAAQABADzAAAAhwUAAAAA&#10;" stroked="f">
              <v:textbox>
                <w:txbxContent>
                  <w:p w:rsidR="004103E1" w:rsidRPr="00993D56" w:rsidRDefault="004103E1" w:rsidP="004103E1">
                    <w:pPr>
                      <w:pStyle w:val="Stopka"/>
                      <w:jc w:val="center"/>
                      <w:rPr>
                        <w:rFonts w:ascii="Calibri" w:hAnsi="Calibri"/>
                        <w:sz w:val="18"/>
                        <w:szCs w:val="18"/>
                      </w:rPr>
                    </w:pPr>
                    <w:r w:rsidRPr="00993D56">
                      <w:rPr>
                        <w:rFonts w:ascii="Calibri" w:hAnsi="Calibri"/>
                        <w:sz w:val="18"/>
                        <w:szCs w:val="18"/>
                      </w:rPr>
                      <w:t xml:space="preserve">Projekt „EDUKACJA SPECJALNA W POWIECIE BIELSKIM” </w:t>
                    </w:r>
                  </w:p>
                  <w:p w:rsidR="00C64AC3" w:rsidRPr="00C64AC3" w:rsidRDefault="004103E1" w:rsidP="00993D56">
                    <w:pPr>
                      <w:pStyle w:val="Stopka"/>
                      <w:jc w:val="center"/>
                      <w:rPr>
                        <w:sz w:val="18"/>
                        <w:szCs w:val="18"/>
                      </w:rPr>
                    </w:pPr>
                    <w:r w:rsidRPr="00993D56">
                      <w:rPr>
                        <w:rFonts w:ascii="Calibri" w:hAnsi="Calibri"/>
                        <w:sz w:val="18"/>
                        <w:szCs w:val="18"/>
                      </w:rPr>
                      <w:t>wspófinansowany przez Unię Europejska w ramach Europejskiego Funduszu Społecznego</w:t>
                    </w:r>
                    <w:r w:rsidR="00993D56">
                      <w:rPr>
                        <w:rFonts w:ascii="Calibri" w:hAnsi="Calibri"/>
                        <w:sz w:val="18"/>
                        <w:szCs w:val="18"/>
                      </w:rPr>
                      <w:t>; RPO WP 3.1.2</w:t>
                    </w:r>
                  </w:p>
                </w:txbxContent>
              </v:textbox>
              <w10:wrap anchorx="margin"/>
            </v:shape>
          </w:pict>
        </mc:Fallback>
      </mc:AlternateContent>
    </w:r>
    <w:r w:rsidR="00C67558" w:rsidRPr="00993D56">
      <w:rPr>
        <w:rFonts w:ascii="Calibri" w:hAnsi="Calibri"/>
        <w:noProof/>
        <w:sz w:val="20"/>
        <w:szCs w:val="20"/>
        <w:lang w:eastAsia="pl-PL"/>
      </w:rPr>
      <w:drawing>
        <wp:anchor distT="0" distB="0" distL="114300" distR="114300" simplePos="0" relativeHeight="251657216" behindDoc="0" locked="0" layoutInCell="1" allowOverlap="1">
          <wp:simplePos x="0" y="0"/>
          <wp:positionH relativeFrom="column">
            <wp:posOffset>8652729</wp:posOffset>
          </wp:positionH>
          <wp:positionV relativeFrom="paragraph">
            <wp:posOffset>123199</wp:posOffset>
          </wp:positionV>
          <wp:extent cx="928370" cy="223938"/>
          <wp:effectExtent l="0" t="0" r="5080" b="5080"/>
          <wp:wrapNone/>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braz 208"/>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28370" cy="223938"/>
                  </a:xfrm>
                  <a:prstGeom prst="rect">
                    <a:avLst/>
                  </a:prstGeom>
                  <a:noFill/>
                  <a:ln>
                    <a:noFill/>
                  </a:ln>
                </pic:spPr>
              </pic:pic>
            </a:graphicData>
          </a:graphic>
        </wp:anchor>
      </w:drawing>
    </w:r>
    <w:r w:rsidR="00C67558" w:rsidRPr="00993D56">
      <w:rPr>
        <w:rFonts w:ascii="Calibri" w:hAnsi="Calibri"/>
        <w:sz w:val="20"/>
        <w:szCs w:val="20"/>
      </w:rPr>
      <w:t xml:space="preserve">  </w:t>
    </w:r>
    <w:r w:rsidR="00C67558" w:rsidRPr="00403E4E">
      <w:rPr>
        <w:rFonts w:ascii="Tahoma" w:eastAsia="Calibri" w:hAnsi="Tahoma"/>
        <w:noProof/>
        <w:kern w:val="0"/>
        <w:szCs w:val="22"/>
        <w:lang w:eastAsia="pl-PL"/>
      </w:rPr>
      <w:drawing>
        <wp:inline distT="0" distB="0" distL="0" distR="0">
          <wp:extent cx="754348" cy="468000"/>
          <wp:effectExtent l="0" t="0" r="8255" b="8255"/>
          <wp:docPr id="216" name="Obraz 216" descr="C:\Users\Iwona Zaborowska\Desktop\LOGA\nfdk_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wona Zaborowska\Desktop\LOGA\nfdk_logo. jpg.jpg"/>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501" r="-4107" b="-9199"/>
                  <a:stretch/>
                </pic:blipFill>
                <pic:spPr bwMode="auto">
                  <a:xfrm>
                    <a:off x="0" y="0"/>
                    <a:ext cx="760369" cy="471735"/>
                  </a:xfrm>
                  <a:prstGeom prst="rect">
                    <a:avLst/>
                  </a:prstGeom>
                  <a:noFill/>
                  <a:ln>
                    <a:noFill/>
                  </a:ln>
                  <a:extLst>
                    <a:ext uri="{53640926-AAD7-44D8-BBD7-CCE9431645EC}">
                      <a14:shadowObscured xmlns:a14="http://schemas.microsoft.com/office/drawing/2010/main"/>
                    </a:ext>
                  </a:extLst>
                </pic:spPr>
              </pic:pic>
            </a:graphicData>
          </a:graphic>
        </wp:inline>
      </w:drawing>
    </w:r>
    <w:r w:rsidR="00C67558" w:rsidRPr="00993D56">
      <w:rPr>
        <w:rFonts w:ascii="Calibri" w:hAnsi="Calibri"/>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73E" w:rsidRDefault="00F9173E" w:rsidP="00791D02">
      <w:r>
        <w:separator/>
      </w:r>
    </w:p>
  </w:footnote>
  <w:footnote w:type="continuationSeparator" w:id="0">
    <w:p w:rsidR="00F9173E" w:rsidRDefault="00F9173E" w:rsidP="00791D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CCB" w:rsidRDefault="00C67558" w:rsidP="00403E4E">
    <w:pPr>
      <w:jc w:val="center"/>
      <w:rPr>
        <w:sz w:val="18"/>
        <w:szCs w:val="18"/>
      </w:rPr>
    </w:pPr>
    <w:r w:rsidRPr="0067260F">
      <w:rPr>
        <w:noProof/>
        <w:lang w:eastAsia="pl-PL"/>
      </w:rPr>
      <w:drawing>
        <wp:anchor distT="0" distB="0" distL="114300" distR="114300" simplePos="0" relativeHeight="251658240" behindDoc="1" locked="0" layoutInCell="1" allowOverlap="1">
          <wp:simplePos x="0" y="0"/>
          <wp:positionH relativeFrom="margin">
            <wp:align>center</wp:align>
          </wp:positionH>
          <wp:positionV relativeFrom="paragraph">
            <wp:posOffset>13851</wp:posOffset>
          </wp:positionV>
          <wp:extent cx="6645275" cy="579120"/>
          <wp:effectExtent l="0" t="0" r="3175" b="0"/>
          <wp:wrapNone/>
          <wp:docPr id="213" name="Obraz 213" descr="C:\Users\Biuro\Desktop\Zestaw_logotypow_monochrom_GRAY_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uro\Desktop\Zestaw_logotypow_monochrom_GRAY_EF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5275" cy="579120"/>
                  </a:xfrm>
                  <a:prstGeom prst="rect">
                    <a:avLst/>
                  </a:prstGeom>
                  <a:noFill/>
                  <a:ln>
                    <a:noFill/>
                  </a:ln>
                </pic:spPr>
              </pic:pic>
            </a:graphicData>
          </a:graphic>
        </wp:anchor>
      </w:drawing>
    </w:r>
  </w:p>
  <w:p w:rsidR="00405CCB" w:rsidRPr="00D03E45" w:rsidRDefault="00F9173E" w:rsidP="00D03E45">
    <w:pPr>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0000004"/>
    <w:multiLevelType w:val="singleLevel"/>
    <w:tmpl w:val="00000004"/>
    <w:name w:val="WW8Num6"/>
    <w:lvl w:ilvl="0">
      <w:start w:val="1"/>
      <w:numFmt w:val="decimal"/>
      <w:lvlText w:val="%1."/>
      <w:lvlJc w:val="left"/>
      <w:pPr>
        <w:tabs>
          <w:tab w:val="num" w:pos="720"/>
        </w:tabs>
        <w:ind w:left="720" w:hanging="360"/>
      </w:pPr>
    </w:lvl>
  </w:abstractNum>
  <w:abstractNum w:abstractNumId="2" w15:restartNumberingAfterBreak="0">
    <w:nsid w:val="05A65732"/>
    <w:multiLevelType w:val="hybridMultilevel"/>
    <w:tmpl w:val="5732AD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2CA6534"/>
    <w:multiLevelType w:val="hybridMultilevel"/>
    <w:tmpl w:val="C1BE3392"/>
    <w:lvl w:ilvl="0" w:tplc="145A3CA4">
      <w:start w:val="1"/>
      <w:numFmt w:val="decimal"/>
      <w:lvlText w:val="%1."/>
      <w:lvlJc w:val="left"/>
      <w:pPr>
        <w:ind w:left="945" w:hanging="360"/>
      </w:pPr>
      <w:rPr>
        <w:rFonts w:hint="default"/>
      </w:rPr>
    </w:lvl>
    <w:lvl w:ilvl="1" w:tplc="04150019" w:tentative="1">
      <w:start w:val="1"/>
      <w:numFmt w:val="lowerLetter"/>
      <w:lvlText w:val="%2."/>
      <w:lvlJc w:val="left"/>
      <w:pPr>
        <w:ind w:left="1665" w:hanging="360"/>
      </w:pPr>
    </w:lvl>
    <w:lvl w:ilvl="2" w:tplc="0415001B" w:tentative="1">
      <w:start w:val="1"/>
      <w:numFmt w:val="lowerRoman"/>
      <w:lvlText w:val="%3."/>
      <w:lvlJc w:val="right"/>
      <w:pPr>
        <w:ind w:left="2385" w:hanging="180"/>
      </w:pPr>
    </w:lvl>
    <w:lvl w:ilvl="3" w:tplc="0415000F" w:tentative="1">
      <w:start w:val="1"/>
      <w:numFmt w:val="decimal"/>
      <w:lvlText w:val="%4."/>
      <w:lvlJc w:val="left"/>
      <w:pPr>
        <w:ind w:left="3105" w:hanging="360"/>
      </w:pPr>
    </w:lvl>
    <w:lvl w:ilvl="4" w:tplc="04150019" w:tentative="1">
      <w:start w:val="1"/>
      <w:numFmt w:val="lowerLetter"/>
      <w:lvlText w:val="%5."/>
      <w:lvlJc w:val="left"/>
      <w:pPr>
        <w:ind w:left="3825" w:hanging="360"/>
      </w:pPr>
    </w:lvl>
    <w:lvl w:ilvl="5" w:tplc="0415001B" w:tentative="1">
      <w:start w:val="1"/>
      <w:numFmt w:val="lowerRoman"/>
      <w:lvlText w:val="%6."/>
      <w:lvlJc w:val="right"/>
      <w:pPr>
        <w:ind w:left="4545" w:hanging="180"/>
      </w:pPr>
    </w:lvl>
    <w:lvl w:ilvl="6" w:tplc="0415000F" w:tentative="1">
      <w:start w:val="1"/>
      <w:numFmt w:val="decimal"/>
      <w:lvlText w:val="%7."/>
      <w:lvlJc w:val="left"/>
      <w:pPr>
        <w:ind w:left="5265" w:hanging="360"/>
      </w:pPr>
    </w:lvl>
    <w:lvl w:ilvl="7" w:tplc="04150019" w:tentative="1">
      <w:start w:val="1"/>
      <w:numFmt w:val="lowerLetter"/>
      <w:lvlText w:val="%8."/>
      <w:lvlJc w:val="left"/>
      <w:pPr>
        <w:ind w:left="5985" w:hanging="360"/>
      </w:pPr>
    </w:lvl>
    <w:lvl w:ilvl="8" w:tplc="0415001B" w:tentative="1">
      <w:start w:val="1"/>
      <w:numFmt w:val="lowerRoman"/>
      <w:lvlText w:val="%9."/>
      <w:lvlJc w:val="right"/>
      <w:pPr>
        <w:ind w:left="6705" w:hanging="180"/>
      </w:pPr>
    </w:lvl>
  </w:abstractNum>
  <w:abstractNum w:abstractNumId="4" w15:restartNumberingAfterBreak="0">
    <w:nsid w:val="2FB14DBC"/>
    <w:multiLevelType w:val="hybridMultilevel"/>
    <w:tmpl w:val="F384CC5A"/>
    <w:lvl w:ilvl="0" w:tplc="D2DE290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FCD0B78"/>
    <w:multiLevelType w:val="hybridMultilevel"/>
    <w:tmpl w:val="5CCA36EE"/>
    <w:lvl w:ilvl="0" w:tplc="9C90E080">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303C38BA"/>
    <w:multiLevelType w:val="hybridMultilevel"/>
    <w:tmpl w:val="45CAA214"/>
    <w:lvl w:ilvl="0" w:tplc="0FF8F67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36884BE3"/>
    <w:multiLevelType w:val="hybridMultilevel"/>
    <w:tmpl w:val="EF1E125E"/>
    <w:lvl w:ilvl="0" w:tplc="065EB7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086F33"/>
    <w:multiLevelType w:val="hybridMultilevel"/>
    <w:tmpl w:val="10ECA410"/>
    <w:lvl w:ilvl="0" w:tplc="C5246B6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3EDA6095"/>
    <w:multiLevelType w:val="hybridMultilevel"/>
    <w:tmpl w:val="D5BC1CB6"/>
    <w:lvl w:ilvl="0" w:tplc="1D1AE55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47486766"/>
    <w:multiLevelType w:val="hybridMultilevel"/>
    <w:tmpl w:val="6C1E2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988735F"/>
    <w:multiLevelType w:val="hybridMultilevel"/>
    <w:tmpl w:val="4266B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9D3812"/>
    <w:multiLevelType w:val="hybridMultilevel"/>
    <w:tmpl w:val="D084D0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31B5E64"/>
    <w:multiLevelType w:val="hybridMultilevel"/>
    <w:tmpl w:val="469C65E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B167B31"/>
    <w:multiLevelType w:val="hybridMultilevel"/>
    <w:tmpl w:val="3134E5DC"/>
    <w:lvl w:ilvl="0" w:tplc="0415000F">
      <w:start w:val="1"/>
      <w:numFmt w:val="decimal"/>
      <w:lvlText w:val="%1."/>
      <w:lvlJc w:val="left"/>
      <w:pPr>
        <w:ind w:left="786"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5" w15:restartNumberingAfterBreak="0">
    <w:nsid w:val="6C4A2621"/>
    <w:multiLevelType w:val="hybridMultilevel"/>
    <w:tmpl w:val="000AF1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1E28E6"/>
    <w:multiLevelType w:val="multilevel"/>
    <w:tmpl w:val="6694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5"/>
  </w:num>
  <w:num w:numId="3">
    <w:abstractNumId w:val="7"/>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0"/>
  </w:num>
  <w:num w:numId="8">
    <w:abstractNumId w:val="13"/>
  </w:num>
  <w:num w:numId="9">
    <w:abstractNumId w:val="6"/>
  </w:num>
  <w:num w:numId="10">
    <w:abstractNumId w:val="4"/>
  </w:num>
  <w:num w:numId="11">
    <w:abstractNumId w:val="12"/>
  </w:num>
  <w:num w:numId="12">
    <w:abstractNumId w:val="9"/>
  </w:num>
  <w:num w:numId="13">
    <w:abstractNumId w:val="3"/>
  </w:num>
  <w:num w:numId="14">
    <w:abstractNumId w:val="8"/>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02"/>
    <w:rsid w:val="000018DA"/>
    <w:rsid w:val="000340AA"/>
    <w:rsid w:val="000827AB"/>
    <w:rsid w:val="00091D8F"/>
    <w:rsid w:val="000C2B90"/>
    <w:rsid w:val="000E51ED"/>
    <w:rsid w:val="001A1DDC"/>
    <w:rsid w:val="001C68E9"/>
    <w:rsid w:val="00254892"/>
    <w:rsid w:val="00266E73"/>
    <w:rsid w:val="002855C7"/>
    <w:rsid w:val="002D2E74"/>
    <w:rsid w:val="002D2EBA"/>
    <w:rsid w:val="002F7D55"/>
    <w:rsid w:val="003129C9"/>
    <w:rsid w:val="00335152"/>
    <w:rsid w:val="00407577"/>
    <w:rsid w:val="004103E1"/>
    <w:rsid w:val="004263F6"/>
    <w:rsid w:val="00550E78"/>
    <w:rsid w:val="005921B4"/>
    <w:rsid w:val="005B0C09"/>
    <w:rsid w:val="005F317A"/>
    <w:rsid w:val="00604CA7"/>
    <w:rsid w:val="00617640"/>
    <w:rsid w:val="006220FF"/>
    <w:rsid w:val="0068192B"/>
    <w:rsid w:val="006B67AE"/>
    <w:rsid w:val="0070694E"/>
    <w:rsid w:val="0071374A"/>
    <w:rsid w:val="00755AA4"/>
    <w:rsid w:val="00791D02"/>
    <w:rsid w:val="0079655A"/>
    <w:rsid w:val="007A5720"/>
    <w:rsid w:val="008560A9"/>
    <w:rsid w:val="00924898"/>
    <w:rsid w:val="0095113E"/>
    <w:rsid w:val="00993D56"/>
    <w:rsid w:val="00A70D40"/>
    <w:rsid w:val="00AA0B93"/>
    <w:rsid w:val="00AA1CA4"/>
    <w:rsid w:val="00AD1EE7"/>
    <w:rsid w:val="00AD6AA7"/>
    <w:rsid w:val="00B1028B"/>
    <w:rsid w:val="00B229AF"/>
    <w:rsid w:val="00B80BAD"/>
    <w:rsid w:val="00BC17B0"/>
    <w:rsid w:val="00C06137"/>
    <w:rsid w:val="00C67558"/>
    <w:rsid w:val="00C676DB"/>
    <w:rsid w:val="00C77DC3"/>
    <w:rsid w:val="00C902CF"/>
    <w:rsid w:val="00CF5E59"/>
    <w:rsid w:val="00D23471"/>
    <w:rsid w:val="00D8315B"/>
    <w:rsid w:val="00D93476"/>
    <w:rsid w:val="00D95DD6"/>
    <w:rsid w:val="00DD58F8"/>
    <w:rsid w:val="00DF4711"/>
    <w:rsid w:val="00E16AC5"/>
    <w:rsid w:val="00E462E1"/>
    <w:rsid w:val="00E50AE5"/>
    <w:rsid w:val="00E55F52"/>
    <w:rsid w:val="00E607D9"/>
    <w:rsid w:val="00EB0AD1"/>
    <w:rsid w:val="00EB28B5"/>
    <w:rsid w:val="00EE299F"/>
    <w:rsid w:val="00F353C8"/>
    <w:rsid w:val="00F35EC5"/>
    <w:rsid w:val="00F36E94"/>
    <w:rsid w:val="00F430E9"/>
    <w:rsid w:val="00F917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9A4EB3-143F-4CC1-B251-5C1A928BF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91D02"/>
    <w:pPr>
      <w:widowControl w:val="0"/>
      <w:suppressAutoHyphens/>
      <w:spacing w:after="0" w:line="240" w:lineRule="auto"/>
    </w:pPr>
    <w:rPr>
      <w:rFonts w:ascii="Times New Roman" w:eastAsia="Lucida Sans Unicode" w:hAnsi="Times New Roman" w:cs="Times New Roman"/>
      <w:kern w:val="1"/>
      <w:sz w:val="24"/>
      <w:szCs w:val="24"/>
    </w:rPr>
  </w:style>
  <w:style w:type="paragraph" w:styleId="Nagwek2">
    <w:name w:val="heading 2"/>
    <w:basedOn w:val="Normalny"/>
    <w:next w:val="Normalny"/>
    <w:link w:val="Nagwek2Znak"/>
    <w:uiPriority w:val="9"/>
    <w:semiHidden/>
    <w:unhideWhenUsed/>
    <w:qFormat/>
    <w:rsid w:val="00E462E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gwek5">
    <w:name w:val="heading 5"/>
    <w:basedOn w:val="Normalny"/>
    <w:next w:val="Normalny"/>
    <w:link w:val="Nagwek5Znak"/>
    <w:uiPriority w:val="9"/>
    <w:unhideWhenUsed/>
    <w:qFormat/>
    <w:rsid w:val="00791D02"/>
    <w:pPr>
      <w:keepNext/>
      <w:keepLines/>
      <w:widowControl/>
      <w:suppressAutoHyphens w:val="0"/>
      <w:spacing w:before="40" w:line="248" w:lineRule="auto"/>
      <w:ind w:left="310" w:hanging="10"/>
      <w:jc w:val="both"/>
      <w:outlineLvl w:val="4"/>
    </w:pPr>
    <w:rPr>
      <w:rFonts w:asciiTheme="majorHAnsi" w:eastAsiaTheme="majorEastAsia" w:hAnsiTheme="majorHAnsi" w:cstheme="majorBidi"/>
      <w:color w:val="2E74B5" w:themeColor="accent1" w:themeShade="BF"/>
      <w:kern w:val="0"/>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791D02"/>
    <w:pPr>
      <w:tabs>
        <w:tab w:val="center" w:pos="4536"/>
        <w:tab w:val="right" w:pos="9072"/>
      </w:tabs>
    </w:pPr>
  </w:style>
  <w:style w:type="character" w:customStyle="1" w:styleId="StopkaZnak">
    <w:name w:val="Stopka Znak"/>
    <w:basedOn w:val="Domylnaczcionkaakapitu"/>
    <w:link w:val="Stopka"/>
    <w:uiPriority w:val="99"/>
    <w:rsid w:val="00791D02"/>
    <w:rPr>
      <w:rFonts w:ascii="Times New Roman" w:eastAsia="Lucida Sans Unicode" w:hAnsi="Times New Roman" w:cs="Times New Roman"/>
      <w:kern w:val="1"/>
      <w:sz w:val="24"/>
      <w:szCs w:val="24"/>
    </w:rPr>
  </w:style>
  <w:style w:type="paragraph" w:styleId="Tekstpodstawowy">
    <w:name w:val="Body Text"/>
    <w:aliases w:val="wypunktowanie,Tekst podstawowy Znak Znak Znak Znak Znak Znak Znak Znak,Tekst podstawowy Znak Znak Znak Znak Znak Znak Znak Znak Znak Znak,bt,b,block style,szaro,b1,aga,Tekst podstawowyG,Tekst podstawowy-bold,numerowany,(F2),anit"/>
    <w:basedOn w:val="Normalny"/>
    <w:link w:val="TekstpodstawowyZnak"/>
    <w:rsid w:val="00791D02"/>
    <w:pPr>
      <w:tabs>
        <w:tab w:val="left" w:pos="900"/>
      </w:tabs>
      <w:jc w:val="both"/>
    </w:pPr>
    <w:rPr>
      <w:rFonts w:eastAsia="Times New Roman"/>
      <w:lang w:eastAsia="pl-PL"/>
    </w:rPr>
  </w:style>
  <w:style w:type="character" w:customStyle="1" w:styleId="TekstpodstawowyZnak">
    <w:name w:val="Tekst podstawowy Znak"/>
    <w:aliases w:val="wypunktowanie Znak,Tekst podstawowy Znak Znak Znak Znak Znak Znak Znak Znak Znak,Tekst podstawowy Znak Znak Znak Znak Znak Znak Znak Znak Znak Znak Znak,bt Znak,b Znak,block style Znak,szaro Znak,b1 Znak,aga Znak,numerowany Znak"/>
    <w:basedOn w:val="Domylnaczcionkaakapitu"/>
    <w:link w:val="Tekstpodstawowy"/>
    <w:rsid w:val="00791D02"/>
    <w:rPr>
      <w:rFonts w:ascii="Times New Roman" w:eastAsia="Times New Roman" w:hAnsi="Times New Roman" w:cs="Times New Roman"/>
      <w:kern w:val="1"/>
      <w:sz w:val="24"/>
      <w:szCs w:val="24"/>
      <w:lang w:eastAsia="pl-PL"/>
    </w:rPr>
  </w:style>
  <w:style w:type="paragraph" w:styleId="Akapitzlist">
    <w:name w:val="List Paragraph"/>
    <w:basedOn w:val="Normalny"/>
    <w:uiPriority w:val="34"/>
    <w:qFormat/>
    <w:rsid w:val="00791D02"/>
    <w:pPr>
      <w:ind w:left="720"/>
      <w:contextualSpacing/>
    </w:pPr>
  </w:style>
  <w:style w:type="table" w:styleId="Tabela-Siatka">
    <w:name w:val="Table Grid"/>
    <w:basedOn w:val="Standardowy"/>
    <w:uiPriority w:val="39"/>
    <w:rsid w:val="00791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791D02"/>
    <w:pPr>
      <w:widowControl/>
      <w:suppressAutoHyphens w:val="0"/>
    </w:pPr>
    <w:rPr>
      <w:rFonts w:asciiTheme="minorHAnsi" w:eastAsiaTheme="minorHAnsi" w:hAnsiTheme="minorHAnsi" w:cstheme="minorBidi"/>
      <w:kern w:val="0"/>
      <w:sz w:val="20"/>
      <w:szCs w:val="20"/>
    </w:rPr>
  </w:style>
  <w:style w:type="character" w:customStyle="1" w:styleId="TekstprzypisudolnegoZnak">
    <w:name w:val="Tekst przypisu dolnego Znak"/>
    <w:basedOn w:val="Domylnaczcionkaakapitu"/>
    <w:link w:val="Tekstprzypisudolnego"/>
    <w:uiPriority w:val="99"/>
    <w:semiHidden/>
    <w:rsid w:val="00791D02"/>
    <w:rPr>
      <w:sz w:val="20"/>
      <w:szCs w:val="20"/>
    </w:rPr>
  </w:style>
  <w:style w:type="character" w:styleId="Odwoanieprzypisudolnego">
    <w:name w:val="footnote reference"/>
    <w:basedOn w:val="Domylnaczcionkaakapitu"/>
    <w:uiPriority w:val="99"/>
    <w:semiHidden/>
    <w:unhideWhenUsed/>
    <w:rsid w:val="00791D02"/>
    <w:rPr>
      <w:vertAlign w:val="superscript"/>
    </w:rPr>
  </w:style>
  <w:style w:type="paragraph" w:styleId="Lista2">
    <w:name w:val="List 2"/>
    <w:basedOn w:val="Normalny"/>
    <w:uiPriority w:val="99"/>
    <w:unhideWhenUsed/>
    <w:rsid w:val="00791D02"/>
    <w:pPr>
      <w:widowControl/>
      <w:suppressAutoHyphens w:val="0"/>
      <w:spacing w:after="30" w:line="248" w:lineRule="auto"/>
      <w:ind w:left="566" w:hanging="283"/>
      <w:contextualSpacing/>
      <w:jc w:val="both"/>
    </w:pPr>
    <w:rPr>
      <w:rFonts w:ascii="Arial" w:eastAsia="Arial" w:hAnsi="Arial" w:cs="Arial"/>
      <w:color w:val="000000"/>
      <w:kern w:val="0"/>
      <w:sz w:val="22"/>
      <w:szCs w:val="22"/>
      <w:lang w:eastAsia="pl-PL"/>
    </w:rPr>
  </w:style>
  <w:style w:type="paragraph" w:styleId="Tekstpodstawowy3">
    <w:name w:val="Body Text 3"/>
    <w:basedOn w:val="Normalny"/>
    <w:link w:val="Tekstpodstawowy3Znak"/>
    <w:uiPriority w:val="99"/>
    <w:semiHidden/>
    <w:unhideWhenUsed/>
    <w:rsid w:val="00791D02"/>
    <w:pPr>
      <w:spacing w:after="120"/>
    </w:pPr>
    <w:rPr>
      <w:sz w:val="16"/>
      <w:szCs w:val="16"/>
    </w:rPr>
  </w:style>
  <w:style w:type="character" w:customStyle="1" w:styleId="Tekstpodstawowy3Znak">
    <w:name w:val="Tekst podstawowy 3 Znak"/>
    <w:basedOn w:val="Domylnaczcionkaakapitu"/>
    <w:link w:val="Tekstpodstawowy3"/>
    <w:uiPriority w:val="99"/>
    <w:semiHidden/>
    <w:rsid w:val="00791D02"/>
    <w:rPr>
      <w:rFonts w:ascii="Times New Roman" w:eastAsia="Lucida Sans Unicode" w:hAnsi="Times New Roman" w:cs="Times New Roman"/>
      <w:kern w:val="1"/>
      <w:sz w:val="16"/>
      <w:szCs w:val="16"/>
    </w:rPr>
  </w:style>
  <w:style w:type="character" w:customStyle="1" w:styleId="Nagwek5Znak">
    <w:name w:val="Nagłówek 5 Znak"/>
    <w:basedOn w:val="Domylnaczcionkaakapitu"/>
    <w:link w:val="Nagwek5"/>
    <w:uiPriority w:val="9"/>
    <w:rsid w:val="00791D02"/>
    <w:rPr>
      <w:rFonts w:asciiTheme="majorHAnsi" w:eastAsiaTheme="majorEastAsia" w:hAnsiTheme="majorHAnsi" w:cstheme="majorBidi"/>
      <w:color w:val="2E74B5" w:themeColor="accent1" w:themeShade="BF"/>
      <w:lang w:eastAsia="pl-PL"/>
    </w:rPr>
  </w:style>
  <w:style w:type="paragraph" w:styleId="Tekstdymka">
    <w:name w:val="Balloon Text"/>
    <w:basedOn w:val="Normalny"/>
    <w:link w:val="TekstdymkaZnak"/>
    <w:uiPriority w:val="99"/>
    <w:semiHidden/>
    <w:unhideWhenUsed/>
    <w:rsid w:val="004103E1"/>
    <w:rPr>
      <w:rFonts w:ascii="Tahoma" w:hAnsi="Tahoma" w:cs="Tahoma"/>
      <w:sz w:val="16"/>
      <w:szCs w:val="16"/>
    </w:rPr>
  </w:style>
  <w:style w:type="character" w:customStyle="1" w:styleId="TekstdymkaZnak">
    <w:name w:val="Tekst dymka Znak"/>
    <w:basedOn w:val="Domylnaczcionkaakapitu"/>
    <w:link w:val="Tekstdymka"/>
    <w:uiPriority w:val="99"/>
    <w:semiHidden/>
    <w:rsid w:val="004103E1"/>
    <w:rPr>
      <w:rFonts w:ascii="Tahoma" w:eastAsia="Lucida Sans Unicode" w:hAnsi="Tahoma" w:cs="Tahoma"/>
      <w:kern w:val="1"/>
      <w:sz w:val="16"/>
      <w:szCs w:val="16"/>
    </w:rPr>
  </w:style>
  <w:style w:type="paragraph" w:styleId="Nagwek">
    <w:name w:val="header"/>
    <w:basedOn w:val="Normalny"/>
    <w:link w:val="NagwekZnak"/>
    <w:uiPriority w:val="99"/>
    <w:unhideWhenUsed/>
    <w:rsid w:val="004103E1"/>
    <w:pPr>
      <w:tabs>
        <w:tab w:val="center" w:pos="4536"/>
        <w:tab w:val="right" w:pos="9072"/>
      </w:tabs>
    </w:pPr>
  </w:style>
  <w:style w:type="character" w:customStyle="1" w:styleId="NagwekZnak">
    <w:name w:val="Nagłówek Znak"/>
    <w:basedOn w:val="Domylnaczcionkaakapitu"/>
    <w:link w:val="Nagwek"/>
    <w:uiPriority w:val="99"/>
    <w:rsid w:val="004103E1"/>
    <w:rPr>
      <w:rFonts w:ascii="Times New Roman" w:eastAsia="Lucida Sans Unicode" w:hAnsi="Times New Roman" w:cs="Times New Roman"/>
      <w:kern w:val="1"/>
      <w:sz w:val="24"/>
      <w:szCs w:val="24"/>
    </w:rPr>
  </w:style>
  <w:style w:type="character" w:customStyle="1" w:styleId="Nagwek2Znak">
    <w:name w:val="Nagłówek 2 Znak"/>
    <w:basedOn w:val="Domylnaczcionkaakapitu"/>
    <w:link w:val="Nagwek2"/>
    <w:uiPriority w:val="9"/>
    <w:semiHidden/>
    <w:rsid w:val="00E462E1"/>
    <w:rPr>
      <w:rFonts w:asciiTheme="majorHAnsi" w:eastAsiaTheme="majorEastAsia" w:hAnsiTheme="majorHAnsi" w:cstheme="majorBidi"/>
      <w:b/>
      <w:bCs/>
      <w:color w:val="5B9BD5" w:themeColor="accent1"/>
      <w:kern w:val="1"/>
      <w:sz w:val="26"/>
      <w:szCs w:val="26"/>
    </w:rPr>
  </w:style>
  <w:style w:type="character" w:styleId="Odwoaniedokomentarza">
    <w:name w:val="annotation reference"/>
    <w:basedOn w:val="Domylnaczcionkaakapitu"/>
    <w:uiPriority w:val="99"/>
    <w:semiHidden/>
    <w:unhideWhenUsed/>
    <w:rsid w:val="00AD1EE7"/>
    <w:rPr>
      <w:sz w:val="16"/>
      <w:szCs w:val="16"/>
    </w:rPr>
  </w:style>
  <w:style w:type="paragraph" w:styleId="Tekstkomentarza">
    <w:name w:val="annotation text"/>
    <w:basedOn w:val="Normalny"/>
    <w:link w:val="TekstkomentarzaZnak"/>
    <w:uiPriority w:val="99"/>
    <w:semiHidden/>
    <w:unhideWhenUsed/>
    <w:rsid w:val="00AD1EE7"/>
    <w:rPr>
      <w:sz w:val="20"/>
      <w:szCs w:val="20"/>
    </w:rPr>
  </w:style>
  <w:style w:type="character" w:customStyle="1" w:styleId="TekstkomentarzaZnak">
    <w:name w:val="Tekst komentarza Znak"/>
    <w:basedOn w:val="Domylnaczcionkaakapitu"/>
    <w:link w:val="Tekstkomentarza"/>
    <w:uiPriority w:val="99"/>
    <w:semiHidden/>
    <w:rsid w:val="00AD1EE7"/>
    <w:rPr>
      <w:rFonts w:ascii="Times New Roman" w:eastAsia="Lucida Sans Unicode" w:hAnsi="Times New Roman" w:cs="Times New Roman"/>
      <w:kern w:val="1"/>
      <w:sz w:val="20"/>
      <w:szCs w:val="20"/>
    </w:rPr>
  </w:style>
  <w:style w:type="paragraph" w:styleId="Tematkomentarza">
    <w:name w:val="annotation subject"/>
    <w:basedOn w:val="Tekstkomentarza"/>
    <w:next w:val="Tekstkomentarza"/>
    <w:link w:val="TematkomentarzaZnak"/>
    <w:uiPriority w:val="99"/>
    <w:semiHidden/>
    <w:unhideWhenUsed/>
    <w:rsid w:val="00AD1EE7"/>
    <w:rPr>
      <w:b/>
      <w:bCs/>
    </w:rPr>
  </w:style>
  <w:style w:type="character" w:customStyle="1" w:styleId="TematkomentarzaZnak">
    <w:name w:val="Temat komentarza Znak"/>
    <w:basedOn w:val="TekstkomentarzaZnak"/>
    <w:link w:val="Tematkomentarza"/>
    <w:uiPriority w:val="99"/>
    <w:semiHidden/>
    <w:rsid w:val="00AD1EE7"/>
    <w:rPr>
      <w:rFonts w:ascii="Times New Roman" w:eastAsia="Lucida Sans Unicode" w:hAnsi="Times New Roman" w:cs="Times New Roman"/>
      <w:b/>
      <w:bCs/>
      <w:kern w:val="1"/>
      <w:sz w:val="20"/>
      <w:szCs w:val="20"/>
    </w:rPr>
  </w:style>
  <w:style w:type="character" w:customStyle="1" w:styleId="apple-converted-space">
    <w:name w:val="apple-converted-space"/>
    <w:basedOn w:val="Domylnaczcionkaakapitu"/>
    <w:rsid w:val="006220FF"/>
  </w:style>
  <w:style w:type="character" w:styleId="Hipercze">
    <w:name w:val="Hyperlink"/>
    <w:basedOn w:val="Domylnaczcionkaakapitu"/>
    <w:uiPriority w:val="99"/>
    <w:unhideWhenUsed/>
    <w:rsid w:val="006220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1150D-080A-4F1F-9B6F-F3967178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1027</Words>
  <Characters>6165</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Zaborowska</dc:creator>
  <cp:keywords/>
  <dc:description/>
  <cp:lastModifiedBy>akra2018@outlook.com</cp:lastModifiedBy>
  <cp:revision>2</cp:revision>
  <cp:lastPrinted>2018-02-20T05:59:00Z</cp:lastPrinted>
  <dcterms:created xsi:type="dcterms:W3CDTF">2019-02-05T22:03:00Z</dcterms:created>
  <dcterms:modified xsi:type="dcterms:W3CDTF">2019-02-05T22:03:00Z</dcterms:modified>
</cp:coreProperties>
</file>